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bc33b9566604ae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33BD" w14:textId="44AE1FEF" w:rsidR="00D519D6" w:rsidRPr="00D519D6" w:rsidRDefault="00D519D6" w:rsidP="00130EB0">
      <w:pPr>
        <w:pStyle w:val="Heading1"/>
        <w:spacing w:before="0" w:line="276" w:lineRule="auto"/>
        <w:rPr>
          <w:noProof/>
          <w:color w:val="0070C0"/>
        </w:rPr>
      </w:pPr>
      <w:bookmarkStart w:id="0" w:name="_Toc87876241"/>
      <w:bookmarkStart w:id="1" w:name="_Toc87876616"/>
      <w:bookmarkStart w:id="2" w:name="_Toc87877364"/>
      <w:r w:rsidRPr="00D519D6">
        <w:rPr>
          <w:noProof/>
          <w:color w:val="0070C0"/>
        </w:rPr>
        <w:t>About this</w:t>
      </w:r>
      <w:r w:rsidR="00743A0C">
        <w:rPr>
          <w:noProof/>
          <w:color w:val="0070C0"/>
        </w:rPr>
        <w:t xml:space="preserve"> </w:t>
      </w:r>
      <w:r w:rsidRPr="00D519D6">
        <w:rPr>
          <w:noProof/>
          <w:color w:val="0070C0"/>
        </w:rPr>
        <w:t>document</w:t>
      </w:r>
      <w:bookmarkEnd w:id="0"/>
      <w:bookmarkEnd w:id="1"/>
      <w:bookmarkEnd w:id="2"/>
    </w:p>
    <w:p w14:paraId="021819CC" w14:textId="1D0C7425" w:rsidR="00D519D6" w:rsidRDefault="00D519D6" w:rsidP="00130EB0">
      <w:pPr>
        <w:spacing w:after="0" w:line="276" w:lineRule="auto"/>
        <w:rPr>
          <w:sz w:val="28"/>
          <w:szCs w:val="28"/>
        </w:rPr>
      </w:pPr>
      <w:r w:rsidRPr="00D519D6">
        <w:rPr>
          <w:sz w:val="28"/>
          <w:szCs w:val="28"/>
        </w:rPr>
        <w:t xml:space="preserve">This </w:t>
      </w:r>
      <w:r>
        <w:rPr>
          <w:sz w:val="28"/>
          <w:szCs w:val="28"/>
        </w:rPr>
        <w:t>Word</w:t>
      </w:r>
      <w:r w:rsidRPr="00D519D6">
        <w:rPr>
          <w:sz w:val="28"/>
          <w:szCs w:val="28"/>
        </w:rPr>
        <w:t xml:space="preserve"> document contains the text and image descriptions from the Light Up Darebin International Day of People with Disability booklet</w:t>
      </w:r>
      <w:r w:rsidR="004A3D89">
        <w:rPr>
          <w:sz w:val="28"/>
          <w:szCs w:val="28"/>
        </w:rPr>
        <w:t>.  Headings in this document refer to the headings of the PDF version of the booklet.</w:t>
      </w:r>
    </w:p>
    <w:p w14:paraId="01D07641" w14:textId="355541AE" w:rsidR="00210FA0" w:rsidRDefault="00210FA0" w:rsidP="00130EB0">
      <w:pPr>
        <w:spacing w:after="0" w:line="276" w:lineRule="auto"/>
        <w:rPr>
          <w:sz w:val="28"/>
          <w:szCs w:val="28"/>
        </w:rPr>
      </w:pPr>
    </w:p>
    <w:p w14:paraId="310B4E3B" w14:textId="77777777" w:rsidR="00BB3E00" w:rsidRDefault="000E27B7" w:rsidP="00130EB0">
      <w:pPr>
        <w:pStyle w:val="Heading1"/>
        <w:spacing w:line="276" w:lineRule="auto"/>
        <w:rPr>
          <w:noProof/>
        </w:rPr>
      </w:pPr>
      <w:bookmarkStart w:id="3" w:name="_Toc87877365"/>
      <w:r>
        <w:t>Contents</w:t>
      </w:r>
      <w:bookmarkEnd w:id="3"/>
      <w:r w:rsidR="00210FA0">
        <w:fldChar w:fldCharType="begin"/>
      </w:r>
      <w:r w:rsidR="00210FA0">
        <w:instrText xml:space="preserve"> TOC \o "1-3" \p " " \h \z \u </w:instrText>
      </w:r>
      <w:r w:rsidR="00210FA0">
        <w:fldChar w:fldCharType="separate"/>
      </w:r>
    </w:p>
    <w:p w14:paraId="51B58133" w14:textId="6DC49330" w:rsidR="00BB3E00" w:rsidRDefault="00AF386A" w:rsidP="00130EB0">
      <w:pPr>
        <w:pStyle w:val="TOC1"/>
        <w:tabs>
          <w:tab w:val="right" w:leader="dot" w:pos="9016"/>
        </w:tabs>
        <w:spacing w:line="276" w:lineRule="auto"/>
        <w:rPr>
          <w:rFonts w:eastAsiaTheme="minorEastAsia"/>
          <w:noProof/>
          <w:sz w:val="22"/>
          <w:lang w:eastAsia="en-AU"/>
        </w:rPr>
      </w:pPr>
      <w:hyperlink w:anchor="_Toc87877366" w:history="1">
        <w:r w:rsidR="00BB3E00" w:rsidRPr="00D14777">
          <w:rPr>
            <w:rStyle w:val="Hyperlink"/>
            <w:noProof/>
          </w:rPr>
          <w:t>Booklet Cover</w:t>
        </w:r>
        <w:r w:rsidR="00BB3E00">
          <w:rPr>
            <w:noProof/>
            <w:webHidden/>
          </w:rPr>
          <w:t xml:space="preserve"> </w:t>
        </w:r>
        <w:r w:rsidR="00BB3E00">
          <w:rPr>
            <w:noProof/>
            <w:webHidden/>
          </w:rPr>
          <w:fldChar w:fldCharType="begin"/>
        </w:r>
        <w:r w:rsidR="00BB3E00">
          <w:rPr>
            <w:noProof/>
            <w:webHidden/>
          </w:rPr>
          <w:instrText xml:space="preserve"> PAGEREF _Toc87877366 \h </w:instrText>
        </w:r>
        <w:r w:rsidR="00BB3E00">
          <w:rPr>
            <w:noProof/>
            <w:webHidden/>
          </w:rPr>
        </w:r>
        <w:r w:rsidR="00BB3E00">
          <w:rPr>
            <w:noProof/>
            <w:webHidden/>
          </w:rPr>
          <w:fldChar w:fldCharType="separate"/>
        </w:r>
        <w:r w:rsidR="00BB3E00">
          <w:rPr>
            <w:noProof/>
            <w:webHidden/>
          </w:rPr>
          <w:t>2</w:t>
        </w:r>
        <w:r w:rsidR="00BB3E00">
          <w:rPr>
            <w:noProof/>
            <w:webHidden/>
          </w:rPr>
          <w:fldChar w:fldCharType="end"/>
        </w:r>
      </w:hyperlink>
    </w:p>
    <w:p w14:paraId="3B2A53F3" w14:textId="3F42366A" w:rsidR="00BB3E00" w:rsidRDefault="00AF386A" w:rsidP="00130EB0">
      <w:pPr>
        <w:pStyle w:val="TOC2"/>
        <w:tabs>
          <w:tab w:val="right" w:leader="dot" w:pos="9016"/>
        </w:tabs>
        <w:spacing w:line="276" w:lineRule="auto"/>
        <w:rPr>
          <w:rFonts w:eastAsiaTheme="minorEastAsia"/>
          <w:noProof/>
          <w:lang w:eastAsia="en-AU"/>
        </w:rPr>
      </w:pPr>
      <w:hyperlink w:anchor="_Toc87877367" w:history="1">
        <w:r w:rsidR="00BB3E00" w:rsidRPr="00D14777">
          <w:rPr>
            <w:rStyle w:val="Hyperlink"/>
            <w:noProof/>
          </w:rPr>
          <w:t>Text reads:</w:t>
        </w:r>
        <w:r w:rsidR="00BB3E00">
          <w:rPr>
            <w:noProof/>
            <w:webHidden/>
          </w:rPr>
          <w:t xml:space="preserve"> </w:t>
        </w:r>
        <w:r w:rsidR="00BB3E00">
          <w:rPr>
            <w:noProof/>
            <w:webHidden/>
          </w:rPr>
          <w:fldChar w:fldCharType="begin"/>
        </w:r>
        <w:r w:rsidR="00BB3E00">
          <w:rPr>
            <w:noProof/>
            <w:webHidden/>
          </w:rPr>
          <w:instrText xml:space="preserve"> PAGEREF _Toc87877367 \h </w:instrText>
        </w:r>
        <w:r w:rsidR="00BB3E00">
          <w:rPr>
            <w:noProof/>
            <w:webHidden/>
          </w:rPr>
        </w:r>
        <w:r w:rsidR="00BB3E00">
          <w:rPr>
            <w:noProof/>
            <w:webHidden/>
          </w:rPr>
          <w:fldChar w:fldCharType="separate"/>
        </w:r>
        <w:r w:rsidR="00BB3E00">
          <w:rPr>
            <w:noProof/>
            <w:webHidden/>
          </w:rPr>
          <w:t>2</w:t>
        </w:r>
        <w:r w:rsidR="00BB3E00">
          <w:rPr>
            <w:noProof/>
            <w:webHidden/>
          </w:rPr>
          <w:fldChar w:fldCharType="end"/>
        </w:r>
      </w:hyperlink>
    </w:p>
    <w:p w14:paraId="61E3639F" w14:textId="39C5C86D" w:rsidR="00BB3E00" w:rsidRDefault="00AF386A" w:rsidP="00130EB0">
      <w:pPr>
        <w:pStyle w:val="TOC2"/>
        <w:tabs>
          <w:tab w:val="right" w:leader="dot" w:pos="9016"/>
        </w:tabs>
        <w:spacing w:line="276" w:lineRule="auto"/>
        <w:rPr>
          <w:rFonts w:eastAsiaTheme="minorEastAsia"/>
          <w:noProof/>
          <w:lang w:eastAsia="en-AU"/>
        </w:rPr>
      </w:pPr>
      <w:hyperlink w:anchor="_Toc87877368" w:history="1">
        <w:r w:rsidR="00BB3E00" w:rsidRPr="00D14777">
          <w:rPr>
            <w:rStyle w:val="Hyperlink"/>
            <w:noProof/>
          </w:rPr>
          <w:t>Image description:</w:t>
        </w:r>
        <w:r w:rsidR="00BB3E00">
          <w:rPr>
            <w:noProof/>
            <w:webHidden/>
          </w:rPr>
          <w:t xml:space="preserve"> </w:t>
        </w:r>
        <w:r w:rsidR="00BB3E00">
          <w:rPr>
            <w:noProof/>
            <w:webHidden/>
          </w:rPr>
          <w:fldChar w:fldCharType="begin"/>
        </w:r>
        <w:r w:rsidR="00BB3E00">
          <w:rPr>
            <w:noProof/>
            <w:webHidden/>
          </w:rPr>
          <w:instrText xml:space="preserve"> PAGEREF _Toc87877368 \h </w:instrText>
        </w:r>
        <w:r w:rsidR="00BB3E00">
          <w:rPr>
            <w:noProof/>
            <w:webHidden/>
          </w:rPr>
        </w:r>
        <w:r w:rsidR="00BB3E00">
          <w:rPr>
            <w:noProof/>
            <w:webHidden/>
          </w:rPr>
          <w:fldChar w:fldCharType="separate"/>
        </w:r>
        <w:r w:rsidR="00BB3E00">
          <w:rPr>
            <w:noProof/>
            <w:webHidden/>
          </w:rPr>
          <w:t>3</w:t>
        </w:r>
        <w:r w:rsidR="00BB3E00">
          <w:rPr>
            <w:noProof/>
            <w:webHidden/>
          </w:rPr>
          <w:fldChar w:fldCharType="end"/>
        </w:r>
      </w:hyperlink>
    </w:p>
    <w:p w14:paraId="6B71BC80" w14:textId="681FC238" w:rsidR="00BB3E00" w:rsidRDefault="00AF386A" w:rsidP="00130EB0">
      <w:pPr>
        <w:pStyle w:val="TOC1"/>
        <w:tabs>
          <w:tab w:val="right" w:leader="dot" w:pos="9016"/>
        </w:tabs>
        <w:spacing w:line="276" w:lineRule="auto"/>
        <w:rPr>
          <w:rFonts w:eastAsiaTheme="minorEastAsia"/>
          <w:noProof/>
          <w:sz w:val="22"/>
          <w:lang w:eastAsia="en-AU"/>
        </w:rPr>
      </w:pPr>
      <w:hyperlink w:anchor="_Toc87877369" w:history="1">
        <w:r w:rsidR="00BB3E00" w:rsidRPr="00D14777">
          <w:rPr>
            <w:rStyle w:val="Hyperlink"/>
            <w:noProof/>
          </w:rPr>
          <w:t>Acknowledgement of Country</w:t>
        </w:r>
        <w:r w:rsidR="00BB3E00">
          <w:rPr>
            <w:noProof/>
            <w:webHidden/>
          </w:rPr>
          <w:t xml:space="preserve"> </w:t>
        </w:r>
        <w:r w:rsidR="00BB3E00">
          <w:rPr>
            <w:noProof/>
            <w:webHidden/>
          </w:rPr>
          <w:fldChar w:fldCharType="begin"/>
        </w:r>
        <w:r w:rsidR="00BB3E00">
          <w:rPr>
            <w:noProof/>
            <w:webHidden/>
          </w:rPr>
          <w:instrText xml:space="preserve"> PAGEREF _Toc87877369 \h </w:instrText>
        </w:r>
        <w:r w:rsidR="00BB3E00">
          <w:rPr>
            <w:noProof/>
            <w:webHidden/>
          </w:rPr>
        </w:r>
        <w:r w:rsidR="00BB3E00">
          <w:rPr>
            <w:noProof/>
            <w:webHidden/>
          </w:rPr>
          <w:fldChar w:fldCharType="separate"/>
        </w:r>
        <w:r w:rsidR="00BB3E00">
          <w:rPr>
            <w:noProof/>
            <w:webHidden/>
          </w:rPr>
          <w:t>3</w:t>
        </w:r>
        <w:r w:rsidR="00BB3E00">
          <w:rPr>
            <w:noProof/>
            <w:webHidden/>
          </w:rPr>
          <w:fldChar w:fldCharType="end"/>
        </w:r>
      </w:hyperlink>
    </w:p>
    <w:p w14:paraId="0559705E" w14:textId="5638AF50" w:rsidR="00BB3E00" w:rsidRDefault="00AF386A" w:rsidP="00130EB0">
      <w:pPr>
        <w:pStyle w:val="TOC2"/>
        <w:tabs>
          <w:tab w:val="right" w:leader="dot" w:pos="9016"/>
        </w:tabs>
        <w:spacing w:line="276" w:lineRule="auto"/>
        <w:rPr>
          <w:rFonts w:eastAsiaTheme="minorEastAsia"/>
          <w:noProof/>
          <w:lang w:eastAsia="en-AU"/>
        </w:rPr>
      </w:pPr>
      <w:hyperlink w:anchor="_Toc87877370" w:history="1">
        <w:r w:rsidR="00BB3E00" w:rsidRPr="00D14777">
          <w:rPr>
            <w:rStyle w:val="Hyperlink"/>
            <w:noProof/>
          </w:rPr>
          <w:t>Text reads:</w:t>
        </w:r>
        <w:r w:rsidR="00BB3E00">
          <w:rPr>
            <w:noProof/>
            <w:webHidden/>
          </w:rPr>
          <w:t xml:space="preserve"> </w:t>
        </w:r>
        <w:r w:rsidR="00BB3E00">
          <w:rPr>
            <w:noProof/>
            <w:webHidden/>
          </w:rPr>
          <w:fldChar w:fldCharType="begin"/>
        </w:r>
        <w:r w:rsidR="00BB3E00">
          <w:rPr>
            <w:noProof/>
            <w:webHidden/>
          </w:rPr>
          <w:instrText xml:space="preserve"> PAGEREF _Toc87877370 \h </w:instrText>
        </w:r>
        <w:r w:rsidR="00BB3E00">
          <w:rPr>
            <w:noProof/>
            <w:webHidden/>
          </w:rPr>
        </w:r>
        <w:r w:rsidR="00BB3E00">
          <w:rPr>
            <w:noProof/>
            <w:webHidden/>
          </w:rPr>
          <w:fldChar w:fldCharType="separate"/>
        </w:r>
        <w:r w:rsidR="00BB3E00">
          <w:rPr>
            <w:noProof/>
            <w:webHidden/>
          </w:rPr>
          <w:t>3</w:t>
        </w:r>
        <w:r w:rsidR="00BB3E00">
          <w:rPr>
            <w:noProof/>
            <w:webHidden/>
          </w:rPr>
          <w:fldChar w:fldCharType="end"/>
        </w:r>
      </w:hyperlink>
    </w:p>
    <w:p w14:paraId="53386EFC" w14:textId="44D4FA2A" w:rsidR="00BB3E00" w:rsidRDefault="00AF386A" w:rsidP="00130EB0">
      <w:pPr>
        <w:pStyle w:val="TOC2"/>
        <w:tabs>
          <w:tab w:val="right" w:leader="dot" w:pos="9016"/>
        </w:tabs>
        <w:spacing w:line="276" w:lineRule="auto"/>
        <w:rPr>
          <w:rFonts w:eastAsiaTheme="minorEastAsia"/>
          <w:noProof/>
          <w:lang w:eastAsia="en-AU"/>
        </w:rPr>
      </w:pPr>
      <w:hyperlink w:anchor="_Toc87877371" w:history="1">
        <w:r w:rsidR="00BB3E00" w:rsidRPr="00D14777">
          <w:rPr>
            <w:rStyle w:val="Hyperlink"/>
            <w:rFonts w:eastAsia="Times New Roman"/>
            <w:noProof/>
          </w:rPr>
          <w:t>Image description:</w:t>
        </w:r>
        <w:r w:rsidR="00BB3E00">
          <w:rPr>
            <w:noProof/>
            <w:webHidden/>
          </w:rPr>
          <w:t xml:space="preserve"> </w:t>
        </w:r>
        <w:r w:rsidR="00BB3E00">
          <w:rPr>
            <w:noProof/>
            <w:webHidden/>
          </w:rPr>
          <w:fldChar w:fldCharType="begin"/>
        </w:r>
        <w:r w:rsidR="00BB3E00">
          <w:rPr>
            <w:noProof/>
            <w:webHidden/>
          </w:rPr>
          <w:instrText xml:space="preserve"> PAGEREF _Toc87877371 \h </w:instrText>
        </w:r>
        <w:r w:rsidR="00BB3E00">
          <w:rPr>
            <w:noProof/>
            <w:webHidden/>
          </w:rPr>
        </w:r>
        <w:r w:rsidR="00BB3E00">
          <w:rPr>
            <w:noProof/>
            <w:webHidden/>
          </w:rPr>
          <w:fldChar w:fldCharType="separate"/>
        </w:r>
        <w:r w:rsidR="00BB3E00">
          <w:rPr>
            <w:noProof/>
            <w:webHidden/>
          </w:rPr>
          <w:t>3</w:t>
        </w:r>
        <w:r w:rsidR="00BB3E00">
          <w:rPr>
            <w:noProof/>
            <w:webHidden/>
          </w:rPr>
          <w:fldChar w:fldCharType="end"/>
        </w:r>
      </w:hyperlink>
    </w:p>
    <w:p w14:paraId="37069329" w14:textId="6AD2BF9E" w:rsidR="00BB3E00" w:rsidRDefault="00AF386A" w:rsidP="00130EB0">
      <w:pPr>
        <w:pStyle w:val="TOC1"/>
        <w:tabs>
          <w:tab w:val="right" w:leader="dot" w:pos="9016"/>
        </w:tabs>
        <w:spacing w:line="276" w:lineRule="auto"/>
        <w:rPr>
          <w:rFonts w:eastAsiaTheme="minorEastAsia"/>
          <w:noProof/>
          <w:sz w:val="22"/>
          <w:lang w:eastAsia="en-AU"/>
        </w:rPr>
      </w:pPr>
      <w:hyperlink w:anchor="_Toc87877372" w:history="1">
        <w:r w:rsidR="00BB3E00" w:rsidRPr="00D14777">
          <w:rPr>
            <w:rStyle w:val="Hyperlink"/>
            <w:rFonts w:eastAsia="Times New Roman"/>
            <w:noProof/>
          </w:rPr>
          <w:t>Chief Excecutive Officer’s Introduction</w:t>
        </w:r>
        <w:r w:rsidR="00BB3E00">
          <w:rPr>
            <w:noProof/>
            <w:webHidden/>
          </w:rPr>
          <w:t xml:space="preserve"> </w:t>
        </w:r>
        <w:r w:rsidR="00BB3E00">
          <w:rPr>
            <w:noProof/>
            <w:webHidden/>
          </w:rPr>
          <w:fldChar w:fldCharType="begin"/>
        </w:r>
        <w:r w:rsidR="00BB3E00">
          <w:rPr>
            <w:noProof/>
            <w:webHidden/>
          </w:rPr>
          <w:instrText xml:space="preserve"> PAGEREF _Toc87877372 \h </w:instrText>
        </w:r>
        <w:r w:rsidR="00BB3E00">
          <w:rPr>
            <w:noProof/>
            <w:webHidden/>
          </w:rPr>
        </w:r>
        <w:r w:rsidR="00BB3E00">
          <w:rPr>
            <w:noProof/>
            <w:webHidden/>
          </w:rPr>
          <w:fldChar w:fldCharType="separate"/>
        </w:r>
        <w:r w:rsidR="00BB3E00">
          <w:rPr>
            <w:noProof/>
            <w:webHidden/>
          </w:rPr>
          <w:t>3</w:t>
        </w:r>
        <w:r w:rsidR="00BB3E00">
          <w:rPr>
            <w:noProof/>
            <w:webHidden/>
          </w:rPr>
          <w:fldChar w:fldCharType="end"/>
        </w:r>
      </w:hyperlink>
    </w:p>
    <w:p w14:paraId="12486F07" w14:textId="5F86C526" w:rsidR="00BB3E00" w:rsidRDefault="00AF386A" w:rsidP="00130EB0">
      <w:pPr>
        <w:pStyle w:val="TOC2"/>
        <w:tabs>
          <w:tab w:val="right" w:leader="dot" w:pos="9016"/>
        </w:tabs>
        <w:spacing w:line="276" w:lineRule="auto"/>
        <w:rPr>
          <w:rFonts w:eastAsiaTheme="minorEastAsia"/>
          <w:noProof/>
          <w:lang w:eastAsia="en-AU"/>
        </w:rPr>
      </w:pPr>
      <w:hyperlink w:anchor="_Toc87877373" w:history="1">
        <w:r w:rsidR="00BB3E00" w:rsidRPr="00D14777">
          <w:rPr>
            <w:rStyle w:val="Hyperlink"/>
            <w:noProof/>
          </w:rPr>
          <w:t>Text reads:</w:t>
        </w:r>
        <w:r w:rsidR="00BB3E00">
          <w:rPr>
            <w:noProof/>
            <w:webHidden/>
          </w:rPr>
          <w:t xml:space="preserve"> </w:t>
        </w:r>
        <w:r w:rsidR="00BB3E00">
          <w:rPr>
            <w:noProof/>
            <w:webHidden/>
          </w:rPr>
          <w:fldChar w:fldCharType="begin"/>
        </w:r>
        <w:r w:rsidR="00BB3E00">
          <w:rPr>
            <w:noProof/>
            <w:webHidden/>
          </w:rPr>
          <w:instrText xml:space="preserve"> PAGEREF _Toc87877373 \h </w:instrText>
        </w:r>
        <w:r w:rsidR="00BB3E00">
          <w:rPr>
            <w:noProof/>
            <w:webHidden/>
          </w:rPr>
        </w:r>
        <w:r w:rsidR="00BB3E00">
          <w:rPr>
            <w:noProof/>
            <w:webHidden/>
          </w:rPr>
          <w:fldChar w:fldCharType="separate"/>
        </w:r>
        <w:r w:rsidR="00BB3E00">
          <w:rPr>
            <w:noProof/>
            <w:webHidden/>
          </w:rPr>
          <w:t>3</w:t>
        </w:r>
        <w:r w:rsidR="00BB3E00">
          <w:rPr>
            <w:noProof/>
            <w:webHidden/>
          </w:rPr>
          <w:fldChar w:fldCharType="end"/>
        </w:r>
      </w:hyperlink>
    </w:p>
    <w:p w14:paraId="7FD81EEE" w14:textId="75E393C4" w:rsidR="00BB3E00" w:rsidRDefault="00AF386A" w:rsidP="00130EB0">
      <w:pPr>
        <w:pStyle w:val="TOC1"/>
        <w:tabs>
          <w:tab w:val="right" w:leader="dot" w:pos="9016"/>
        </w:tabs>
        <w:spacing w:line="276" w:lineRule="auto"/>
        <w:rPr>
          <w:rFonts w:eastAsiaTheme="minorEastAsia"/>
          <w:noProof/>
          <w:sz w:val="22"/>
          <w:lang w:eastAsia="en-AU"/>
        </w:rPr>
      </w:pPr>
      <w:hyperlink w:anchor="_Toc87877374" w:history="1">
        <w:r w:rsidR="00BB3E00" w:rsidRPr="00D14777">
          <w:rPr>
            <w:rStyle w:val="Hyperlink"/>
            <w:noProof/>
          </w:rPr>
          <w:t>Disability in Darebin</w:t>
        </w:r>
        <w:r w:rsidR="00BB3E00">
          <w:rPr>
            <w:noProof/>
            <w:webHidden/>
          </w:rPr>
          <w:t xml:space="preserve"> </w:t>
        </w:r>
        <w:r w:rsidR="00BB3E00">
          <w:rPr>
            <w:noProof/>
            <w:webHidden/>
          </w:rPr>
          <w:fldChar w:fldCharType="begin"/>
        </w:r>
        <w:r w:rsidR="00BB3E00">
          <w:rPr>
            <w:noProof/>
            <w:webHidden/>
          </w:rPr>
          <w:instrText xml:space="preserve"> PAGEREF _Toc87877374 \h </w:instrText>
        </w:r>
        <w:r w:rsidR="00BB3E00">
          <w:rPr>
            <w:noProof/>
            <w:webHidden/>
          </w:rPr>
        </w:r>
        <w:r w:rsidR="00BB3E00">
          <w:rPr>
            <w:noProof/>
            <w:webHidden/>
          </w:rPr>
          <w:fldChar w:fldCharType="separate"/>
        </w:r>
        <w:r w:rsidR="00BB3E00">
          <w:rPr>
            <w:noProof/>
            <w:webHidden/>
          </w:rPr>
          <w:t>4</w:t>
        </w:r>
        <w:r w:rsidR="00BB3E00">
          <w:rPr>
            <w:noProof/>
            <w:webHidden/>
          </w:rPr>
          <w:fldChar w:fldCharType="end"/>
        </w:r>
      </w:hyperlink>
    </w:p>
    <w:p w14:paraId="212783ED" w14:textId="59744E65" w:rsidR="00BB3E00" w:rsidRDefault="00AF386A" w:rsidP="00130EB0">
      <w:pPr>
        <w:pStyle w:val="TOC2"/>
        <w:tabs>
          <w:tab w:val="right" w:leader="dot" w:pos="9016"/>
        </w:tabs>
        <w:spacing w:line="276" w:lineRule="auto"/>
        <w:rPr>
          <w:rFonts w:eastAsiaTheme="minorEastAsia"/>
          <w:noProof/>
          <w:lang w:eastAsia="en-AU"/>
        </w:rPr>
      </w:pPr>
      <w:hyperlink w:anchor="_Toc87877375" w:history="1">
        <w:r w:rsidR="00BB3E00" w:rsidRPr="00D14777">
          <w:rPr>
            <w:rStyle w:val="Hyperlink"/>
            <w:noProof/>
          </w:rPr>
          <w:t>Text reads:</w:t>
        </w:r>
        <w:r w:rsidR="00BB3E00">
          <w:rPr>
            <w:noProof/>
            <w:webHidden/>
          </w:rPr>
          <w:t xml:space="preserve"> </w:t>
        </w:r>
        <w:r w:rsidR="00BB3E00">
          <w:rPr>
            <w:noProof/>
            <w:webHidden/>
          </w:rPr>
          <w:fldChar w:fldCharType="begin"/>
        </w:r>
        <w:r w:rsidR="00BB3E00">
          <w:rPr>
            <w:noProof/>
            <w:webHidden/>
          </w:rPr>
          <w:instrText xml:space="preserve"> PAGEREF _Toc87877375 \h </w:instrText>
        </w:r>
        <w:r w:rsidR="00BB3E00">
          <w:rPr>
            <w:noProof/>
            <w:webHidden/>
          </w:rPr>
        </w:r>
        <w:r w:rsidR="00BB3E00">
          <w:rPr>
            <w:noProof/>
            <w:webHidden/>
          </w:rPr>
          <w:fldChar w:fldCharType="separate"/>
        </w:r>
        <w:r w:rsidR="00BB3E00">
          <w:rPr>
            <w:noProof/>
            <w:webHidden/>
          </w:rPr>
          <w:t>4</w:t>
        </w:r>
        <w:r w:rsidR="00BB3E00">
          <w:rPr>
            <w:noProof/>
            <w:webHidden/>
          </w:rPr>
          <w:fldChar w:fldCharType="end"/>
        </w:r>
      </w:hyperlink>
    </w:p>
    <w:p w14:paraId="03FCF17E" w14:textId="1CF66C37" w:rsidR="00BB3E00" w:rsidRDefault="00AF386A" w:rsidP="00130EB0">
      <w:pPr>
        <w:pStyle w:val="TOC2"/>
        <w:tabs>
          <w:tab w:val="right" w:leader="dot" w:pos="9016"/>
        </w:tabs>
        <w:spacing w:line="276" w:lineRule="auto"/>
        <w:rPr>
          <w:rFonts w:eastAsiaTheme="minorEastAsia"/>
          <w:noProof/>
          <w:lang w:eastAsia="en-AU"/>
        </w:rPr>
      </w:pPr>
      <w:hyperlink w:anchor="_Toc87877376" w:history="1">
        <w:r w:rsidR="00BB3E00" w:rsidRPr="00D14777">
          <w:rPr>
            <w:rStyle w:val="Hyperlink"/>
            <w:noProof/>
          </w:rPr>
          <w:t>Image one description:</w:t>
        </w:r>
        <w:r w:rsidR="00BB3E00">
          <w:rPr>
            <w:noProof/>
            <w:webHidden/>
          </w:rPr>
          <w:t xml:space="preserve"> </w:t>
        </w:r>
        <w:r w:rsidR="00BB3E00">
          <w:rPr>
            <w:noProof/>
            <w:webHidden/>
          </w:rPr>
          <w:fldChar w:fldCharType="begin"/>
        </w:r>
        <w:r w:rsidR="00BB3E00">
          <w:rPr>
            <w:noProof/>
            <w:webHidden/>
          </w:rPr>
          <w:instrText xml:space="preserve"> PAGEREF _Toc87877376 \h </w:instrText>
        </w:r>
        <w:r w:rsidR="00BB3E00">
          <w:rPr>
            <w:noProof/>
            <w:webHidden/>
          </w:rPr>
        </w:r>
        <w:r w:rsidR="00BB3E00">
          <w:rPr>
            <w:noProof/>
            <w:webHidden/>
          </w:rPr>
          <w:fldChar w:fldCharType="separate"/>
        </w:r>
        <w:r w:rsidR="00BB3E00">
          <w:rPr>
            <w:noProof/>
            <w:webHidden/>
          </w:rPr>
          <w:t>4</w:t>
        </w:r>
        <w:r w:rsidR="00BB3E00">
          <w:rPr>
            <w:noProof/>
            <w:webHidden/>
          </w:rPr>
          <w:fldChar w:fldCharType="end"/>
        </w:r>
      </w:hyperlink>
    </w:p>
    <w:p w14:paraId="19C932D0" w14:textId="742DD7F3" w:rsidR="00BB3E00" w:rsidRDefault="00AF386A" w:rsidP="00130EB0">
      <w:pPr>
        <w:pStyle w:val="TOC2"/>
        <w:tabs>
          <w:tab w:val="right" w:leader="dot" w:pos="9016"/>
        </w:tabs>
        <w:spacing w:line="276" w:lineRule="auto"/>
        <w:rPr>
          <w:rFonts w:eastAsiaTheme="minorEastAsia"/>
          <w:noProof/>
          <w:lang w:eastAsia="en-AU"/>
        </w:rPr>
      </w:pPr>
      <w:hyperlink w:anchor="_Toc87877377" w:history="1">
        <w:r w:rsidR="00BB3E00" w:rsidRPr="00D14777">
          <w:rPr>
            <w:rStyle w:val="Hyperlink"/>
            <w:noProof/>
          </w:rPr>
          <w:t>Image two description:</w:t>
        </w:r>
        <w:r w:rsidR="00BB3E00">
          <w:rPr>
            <w:noProof/>
            <w:webHidden/>
          </w:rPr>
          <w:t xml:space="preserve"> </w:t>
        </w:r>
        <w:r w:rsidR="00BB3E00">
          <w:rPr>
            <w:noProof/>
            <w:webHidden/>
          </w:rPr>
          <w:fldChar w:fldCharType="begin"/>
        </w:r>
        <w:r w:rsidR="00BB3E00">
          <w:rPr>
            <w:noProof/>
            <w:webHidden/>
          </w:rPr>
          <w:instrText xml:space="preserve"> PAGEREF _Toc87877377 \h </w:instrText>
        </w:r>
        <w:r w:rsidR="00BB3E00">
          <w:rPr>
            <w:noProof/>
            <w:webHidden/>
          </w:rPr>
        </w:r>
        <w:r w:rsidR="00BB3E00">
          <w:rPr>
            <w:noProof/>
            <w:webHidden/>
          </w:rPr>
          <w:fldChar w:fldCharType="separate"/>
        </w:r>
        <w:r w:rsidR="00BB3E00">
          <w:rPr>
            <w:noProof/>
            <w:webHidden/>
          </w:rPr>
          <w:t>4</w:t>
        </w:r>
        <w:r w:rsidR="00BB3E00">
          <w:rPr>
            <w:noProof/>
            <w:webHidden/>
          </w:rPr>
          <w:fldChar w:fldCharType="end"/>
        </w:r>
      </w:hyperlink>
    </w:p>
    <w:p w14:paraId="56AF0657" w14:textId="50E9AFB0" w:rsidR="00BB3E00" w:rsidRDefault="00AF386A" w:rsidP="00130EB0">
      <w:pPr>
        <w:pStyle w:val="TOC1"/>
        <w:tabs>
          <w:tab w:val="right" w:leader="dot" w:pos="9016"/>
        </w:tabs>
        <w:spacing w:line="276" w:lineRule="auto"/>
        <w:rPr>
          <w:rFonts w:eastAsiaTheme="minorEastAsia"/>
          <w:noProof/>
          <w:sz w:val="22"/>
          <w:lang w:eastAsia="en-AU"/>
        </w:rPr>
      </w:pPr>
      <w:hyperlink w:anchor="_Toc87877378" w:history="1">
        <w:r w:rsidR="00BB3E00" w:rsidRPr="00D14777">
          <w:rPr>
            <w:rStyle w:val="Hyperlink"/>
            <w:noProof/>
          </w:rPr>
          <w:t>Light Up Darebin</w:t>
        </w:r>
        <w:r w:rsidR="00BB3E00">
          <w:rPr>
            <w:noProof/>
            <w:webHidden/>
          </w:rPr>
          <w:t xml:space="preserve"> </w:t>
        </w:r>
        <w:r w:rsidR="00BB3E00">
          <w:rPr>
            <w:noProof/>
            <w:webHidden/>
          </w:rPr>
          <w:fldChar w:fldCharType="begin"/>
        </w:r>
        <w:r w:rsidR="00BB3E00">
          <w:rPr>
            <w:noProof/>
            <w:webHidden/>
          </w:rPr>
          <w:instrText xml:space="preserve"> PAGEREF _Toc87877378 \h </w:instrText>
        </w:r>
        <w:r w:rsidR="00BB3E00">
          <w:rPr>
            <w:noProof/>
            <w:webHidden/>
          </w:rPr>
        </w:r>
        <w:r w:rsidR="00BB3E00">
          <w:rPr>
            <w:noProof/>
            <w:webHidden/>
          </w:rPr>
          <w:fldChar w:fldCharType="separate"/>
        </w:r>
        <w:r w:rsidR="00BB3E00">
          <w:rPr>
            <w:noProof/>
            <w:webHidden/>
          </w:rPr>
          <w:t>5</w:t>
        </w:r>
        <w:r w:rsidR="00BB3E00">
          <w:rPr>
            <w:noProof/>
            <w:webHidden/>
          </w:rPr>
          <w:fldChar w:fldCharType="end"/>
        </w:r>
      </w:hyperlink>
    </w:p>
    <w:p w14:paraId="13931AF7" w14:textId="4CEB5F10" w:rsidR="00BB3E00" w:rsidRDefault="00AF386A" w:rsidP="00130EB0">
      <w:pPr>
        <w:pStyle w:val="TOC2"/>
        <w:tabs>
          <w:tab w:val="right" w:leader="dot" w:pos="9016"/>
        </w:tabs>
        <w:spacing w:line="276" w:lineRule="auto"/>
        <w:rPr>
          <w:rFonts w:eastAsiaTheme="minorEastAsia"/>
          <w:noProof/>
          <w:lang w:eastAsia="en-AU"/>
        </w:rPr>
      </w:pPr>
      <w:hyperlink w:anchor="_Toc87877379" w:history="1">
        <w:r w:rsidR="00BB3E00" w:rsidRPr="00D14777">
          <w:rPr>
            <w:rStyle w:val="Hyperlink"/>
            <w:noProof/>
          </w:rPr>
          <w:t>Text reads:</w:t>
        </w:r>
        <w:r w:rsidR="00BB3E00">
          <w:rPr>
            <w:noProof/>
            <w:webHidden/>
          </w:rPr>
          <w:t xml:space="preserve"> </w:t>
        </w:r>
        <w:r w:rsidR="00BB3E00">
          <w:rPr>
            <w:noProof/>
            <w:webHidden/>
          </w:rPr>
          <w:fldChar w:fldCharType="begin"/>
        </w:r>
        <w:r w:rsidR="00BB3E00">
          <w:rPr>
            <w:noProof/>
            <w:webHidden/>
          </w:rPr>
          <w:instrText xml:space="preserve"> PAGEREF _Toc87877379 \h </w:instrText>
        </w:r>
        <w:r w:rsidR="00BB3E00">
          <w:rPr>
            <w:noProof/>
            <w:webHidden/>
          </w:rPr>
        </w:r>
        <w:r w:rsidR="00BB3E00">
          <w:rPr>
            <w:noProof/>
            <w:webHidden/>
          </w:rPr>
          <w:fldChar w:fldCharType="separate"/>
        </w:r>
        <w:r w:rsidR="00BB3E00">
          <w:rPr>
            <w:noProof/>
            <w:webHidden/>
          </w:rPr>
          <w:t>5</w:t>
        </w:r>
        <w:r w:rsidR="00BB3E00">
          <w:rPr>
            <w:noProof/>
            <w:webHidden/>
          </w:rPr>
          <w:fldChar w:fldCharType="end"/>
        </w:r>
      </w:hyperlink>
    </w:p>
    <w:p w14:paraId="0D7E23AA" w14:textId="0C9609B8" w:rsidR="00BB3E00" w:rsidRDefault="00AF386A" w:rsidP="00130EB0">
      <w:pPr>
        <w:pStyle w:val="TOC2"/>
        <w:tabs>
          <w:tab w:val="right" w:leader="dot" w:pos="9016"/>
        </w:tabs>
        <w:spacing w:line="276" w:lineRule="auto"/>
        <w:rPr>
          <w:rFonts w:eastAsiaTheme="minorEastAsia"/>
          <w:noProof/>
          <w:lang w:eastAsia="en-AU"/>
        </w:rPr>
      </w:pPr>
      <w:hyperlink w:anchor="_Toc87877380" w:history="1">
        <w:r w:rsidR="00BB3E00" w:rsidRPr="00D14777">
          <w:rPr>
            <w:rStyle w:val="Hyperlink"/>
            <w:noProof/>
          </w:rPr>
          <w:t>Image one description:</w:t>
        </w:r>
        <w:r w:rsidR="00BB3E00">
          <w:rPr>
            <w:noProof/>
            <w:webHidden/>
          </w:rPr>
          <w:t xml:space="preserve"> </w:t>
        </w:r>
        <w:r w:rsidR="00BB3E00">
          <w:rPr>
            <w:noProof/>
            <w:webHidden/>
          </w:rPr>
          <w:fldChar w:fldCharType="begin"/>
        </w:r>
        <w:r w:rsidR="00BB3E00">
          <w:rPr>
            <w:noProof/>
            <w:webHidden/>
          </w:rPr>
          <w:instrText xml:space="preserve"> PAGEREF _Toc87877380 \h </w:instrText>
        </w:r>
        <w:r w:rsidR="00BB3E00">
          <w:rPr>
            <w:noProof/>
            <w:webHidden/>
          </w:rPr>
        </w:r>
        <w:r w:rsidR="00BB3E00">
          <w:rPr>
            <w:noProof/>
            <w:webHidden/>
          </w:rPr>
          <w:fldChar w:fldCharType="separate"/>
        </w:r>
        <w:r w:rsidR="00BB3E00">
          <w:rPr>
            <w:noProof/>
            <w:webHidden/>
          </w:rPr>
          <w:t>5</w:t>
        </w:r>
        <w:r w:rsidR="00BB3E00">
          <w:rPr>
            <w:noProof/>
            <w:webHidden/>
          </w:rPr>
          <w:fldChar w:fldCharType="end"/>
        </w:r>
      </w:hyperlink>
    </w:p>
    <w:p w14:paraId="3B2AF17F" w14:textId="44E0436E" w:rsidR="00BB3E00" w:rsidRDefault="00AF386A" w:rsidP="00130EB0">
      <w:pPr>
        <w:pStyle w:val="TOC2"/>
        <w:tabs>
          <w:tab w:val="right" w:leader="dot" w:pos="9016"/>
        </w:tabs>
        <w:spacing w:line="276" w:lineRule="auto"/>
        <w:rPr>
          <w:rFonts w:eastAsiaTheme="minorEastAsia"/>
          <w:noProof/>
          <w:lang w:eastAsia="en-AU"/>
        </w:rPr>
      </w:pPr>
      <w:hyperlink w:anchor="_Toc87877381" w:history="1">
        <w:r w:rsidR="00BB3E00" w:rsidRPr="00D14777">
          <w:rPr>
            <w:rStyle w:val="Hyperlink"/>
            <w:noProof/>
          </w:rPr>
          <w:t>Image two description:</w:t>
        </w:r>
        <w:r w:rsidR="00BB3E00">
          <w:rPr>
            <w:noProof/>
            <w:webHidden/>
          </w:rPr>
          <w:t xml:space="preserve"> </w:t>
        </w:r>
        <w:r w:rsidR="00BB3E00">
          <w:rPr>
            <w:noProof/>
            <w:webHidden/>
          </w:rPr>
          <w:fldChar w:fldCharType="begin"/>
        </w:r>
        <w:r w:rsidR="00BB3E00">
          <w:rPr>
            <w:noProof/>
            <w:webHidden/>
          </w:rPr>
          <w:instrText xml:space="preserve"> PAGEREF _Toc87877381 \h </w:instrText>
        </w:r>
        <w:r w:rsidR="00BB3E00">
          <w:rPr>
            <w:noProof/>
            <w:webHidden/>
          </w:rPr>
        </w:r>
        <w:r w:rsidR="00BB3E00">
          <w:rPr>
            <w:noProof/>
            <w:webHidden/>
          </w:rPr>
          <w:fldChar w:fldCharType="separate"/>
        </w:r>
        <w:r w:rsidR="00BB3E00">
          <w:rPr>
            <w:noProof/>
            <w:webHidden/>
          </w:rPr>
          <w:t>5</w:t>
        </w:r>
        <w:r w:rsidR="00BB3E00">
          <w:rPr>
            <w:noProof/>
            <w:webHidden/>
          </w:rPr>
          <w:fldChar w:fldCharType="end"/>
        </w:r>
      </w:hyperlink>
    </w:p>
    <w:p w14:paraId="797F6C93" w14:textId="6706FB04" w:rsidR="00BB3E00" w:rsidRDefault="00AF386A" w:rsidP="00130EB0">
      <w:pPr>
        <w:pStyle w:val="TOC1"/>
        <w:tabs>
          <w:tab w:val="right" w:leader="dot" w:pos="9016"/>
        </w:tabs>
        <w:spacing w:line="276" w:lineRule="auto"/>
        <w:rPr>
          <w:rFonts w:eastAsiaTheme="minorEastAsia"/>
          <w:noProof/>
          <w:sz w:val="22"/>
          <w:lang w:eastAsia="en-AU"/>
        </w:rPr>
      </w:pPr>
      <w:hyperlink w:anchor="_Toc87877382" w:history="1">
        <w:r w:rsidR="00BB3E00" w:rsidRPr="00D14777">
          <w:rPr>
            <w:rStyle w:val="Hyperlink"/>
            <w:noProof/>
          </w:rPr>
          <w:t>Light Up Darebin Locations</w:t>
        </w:r>
        <w:r w:rsidR="00BB3E00">
          <w:rPr>
            <w:noProof/>
            <w:webHidden/>
          </w:rPr>
          <w:t xml:space="preserve"> </w:t>
        </w:r>
        <w:r w:rsidR="00BB3E00">
          <w:rPr>
            <w:noProof/>
            <w:webHidden/>
          </w:rPr>
          <w:fldChar w:fldCharType="begin"/>
        </w:r>
        <w:r w:rsidR="00BB3E00">
          <w:rPr>
            <w:noProof/>
            <w:webHidden/>
          </w:rPr>
          <w:instrText xml:space="preserve"> PAGEREF _Toc87877382 \h </w:instrText>
        </w:r>
        <w:r w:rsidR="00BB3E00">
          <w:rPr>
            <w:noProof/>
            <w:webHidden/>
          </w:rPr>
        </w:r>
        <w:r w:rsidR="00BB3E00">
          <w:rPr>
            <w:noProof/>
            <w:webHidden/>
          </w:rPr>
          <w:fldChar w:fldCharType="separate"/>
        </w:r>
        <w:r w:rsidR="00BB3E00">
          <w:rPr>
            <w:noProof/>
            <w:webHidden/>
          </w:rPr>
          <w:t>5</w:t>
        </w:r>
        <w:r w:rsidR="00BB3E00">
          <w:rPr>
            <w:noProof/>
            <w:webHidden/>
          </w:rPr>
          <w:fldChar w:fldCharType="end"/>
        </w:r>
      </w:hyperlink>
    </w:p>
    <w:p w14:paraId="287542A2" w14:textId="78A6C392" w:rsidR="00BB3E00" w:rsidRDefault="00AF386A" w:rsidP="00130EB0">
      <w:pPr>
        <w:pStyle w:val="TOC2"/>
        <w:tabs>
          <w:tab w:val="right" w:leader="dot" w:pos="9016"/>
        </w:tabs>
        <w:spacing w:line="276" w:lineRule="auto"/>
        <w:rPr>
          <w:rFonts w:eastAsiaTheme="minorEastAsia"/>
          <w:noProof/>
          <w:lang w:eastAsia="en-AU"/>
        </w:rPr>
      </w:pPr>
      <w:hyperlink w:anchor="_Toc87877383" w:history="1">
        <w:r w:rsidR="00BB3E00" w:rsidRPr="00D14777">
          <w:rPr>
            <w:rStyle w:val="Hyperlink"/>
            <w:rFonts w:eastAsia="Times New Roman"/>
            <w:noProof/>
          </w:rPr>
          <w:t>Text reads:</w:t>
        </w:r>
        <w:r w:rsidR="00BB3E00">
          <w:rPr>
            <w:noProof/>
            <w:webHidden/>
          </w:rPr>
          <w:t xml:space="preserve"> </w:t>
        </w:r>
        <w:r w:rsidR="00BB3E00">
          <w:rPr>
            <w:noProof/>
            <w:webHidden/>
          </w:rPr>
          <w:fldChar w:fldCharType="begin"/>
        </w:r>
        <w:r w:rsidR="00BB3E00">
          <w:rPr>
            <w:noProof/>
            <w:webHidden/>
          </w:rPr>
          <w:instrText xml:space="preserve"> PAGEREF _Toc87877383 \h </w:instrText>
        </w:r>
        <w:r w:rsidR="00BB3E00">
          <w:rPr>
            <w:noProof/>
            <w:webHidden/>
          </w:rPr>
        </w:r>
        <w:r w:rsidR="00BB3E00">
          <w:rPr>
            <w:noProof/>
            <w:webHidden/>
          </w:rPr>
          <w:fldChar w:fldCharType="separate"/>
        </w:r>
        <w:r w:rsidR="00BB3E00">
          <w:rPr>
            <w:noProof/>
            <w:webHidden/>
          </w:rPr>
          <w:t>5</w:t>
        </w:r>
        <w:r w:rsidR="00BB3E00">
          <w:rPr>
            <w:noProof/>
            <w:webHidden/>
          </w:rPr>
          <w:fldChar w:fldCharType="end"/>
        </w:r>
      </w:hyperlink>
    </w:p>
    <w:p w14:paraId="358A04D0" w14:textId="58EA95CE" w:rsidR="00BB3E00" w:rsidRDefault="00AF386A" w:rsidP="00130EB0">
      <w:pPr>
        <w:pStyle w:val="TOC2"/>
        <w:tabs>
          <w:tab w:val="right" w:leader="dot" w:pos="9016"/>
        </w:tabs>
        <w:spacing w:line="276" w:lineRule="auto"/>
        <w:rPr>
          <w:rFonts w:eastAsiaTheme="minorEastAsia"/>
          <w:noProof/>
          <w:lang w:eastAsia="en-AU"/>
        </w:rPr>
      </w:pPr>
      <w:hyperlink w:anchor="_Toc87877384" w:history="1">
        <w:r w:rsidR="00BB3E00" w:rsidRPr="00D14777">
          <w:rPr>
            <w:rStyle w:val="Hyperlink"/>
            <w:rFonts w:eastAsia="Times New Roman"/>
            <w:noProof/>
          </w:rPr>
          <w:t>Image one description:</w:t>
        </w:r>
        <w:r w:rsidR="00BB3E00">
          <w:rPr>
            <w:noProof/>
            <w:webHidden/>
          </w:rPr>
          <w:t xml:space="preserve"> </w:t>
        </w:r>
        <w:r w:rsidR="00BB3E00">
          <w:rPr>
            <w:noProof/>
            <w:webHidden/>
          </w:rPr>
          <w:fldChar w:fldCharType="begin"/>
        </w:r>
        <w:r w:rsidR="00BB3E00">
          <w:rPr>
            <w:noProof/>
            <w:webHidden/>
          </w:rPr>
          <w:instrText xml:space="preserve"> PAGEREF _Toc87877384 \h </w:instrText>
        </w:r>
        <w:r w:rsidR="00BB3E00">
          <w:rPr>
            <w:noProof/>
            <w:webHidden/>
          </w:rPr>
        </w:r>
        <w:r w:rsidR="00BB3E00">
          <w:rPr>
            <w:noProof/>
            <w:webHidden/>
          </w:rPr>
          <w:fldChar w:fldCharType="separate"/>
        </w:r>
        <w:r w:rsidR="00BB3E00">
          <w:rPr>
            <w:noProof/>
            <w:webHidden/>
          </w:rPr>
          <w:t>6</w:t>
        </w:r>
        <w:r w:rsidR="00BB3E00">
          <w:rPr>
            <w:noProof/>
            <w:webHidden/>
          </w:rPr>
          <w:fldChar w:fldCharType="end"/>
        </w:r>
      </w:hyperlink>
    </w:p>
    <w:p w14:paraId="0AE76FBD" w14:textId="59C9F132" w:rsidR="00BB3E00" w:rsidRDefault="00AF386A" w:rsidP="00130EB0">
      <w:pPr>
        <w:pStyle w:val="TOC2"/>
        <w:tabs>
          <w:tab w:val="right" w:leader="dot" w:pos="9016"/>
        </w:tabs>
        <w:spacing w:line="276" w:lineRule="auto"/>
        <w:rPr>
          <w:rFonts w:eastAsiaTheme="minorEastAsia"/>
          <w:noProof/>
          <w:lang w:eastAsia="en-AU"/>
        </w:rPr>
      </w:pPr>
      <w:hyperlink w:anchor="_Toc87877385" w:history="1">
        <w:r w:rsidR="00BB3E00" w:rsidRPr="00D14777">
          <w:rPr>
            <w:rStyle w:val="Hyperlink"/>
            <w:rFonts w:eastAsia="Times New Roman"/>
            <w:noProof/>
          </w:rPr>
          <w:t>Image two description:</w:t>
        </w:r>
        <w:r w:rsidR="00BB3E00">
          <w:rPr>
            <w:noProof/>
            <w:webHidden/>
          </w:rPr>
          <w:t xml:space="preserve"> </w:t>
        </w:r>
        <w:r w:rsidR="00BB3E00">
          <w:rPr>
            <w:noProof/>
            <w:webHidden/>
          </w:rPr>
          <w:fldChar w:fldCharType="begin"/>
        </w:r>
        <w:r w:rsidR="00BB3E00">
          <w:rPr>
            <w:noProof/>
            <w:webHidden/>
          </w:rPr>
          <w:instrText xml:space="preserve"> PAGEREF _Toc87877385 \h </w:instrText>
        </w:r>
        <w:r w:rsidR="00BB3E00">
          <w:rPr>
            <w:noProof/>
            <w:webHidden/>
          </w:rPr>
        </w:r>
        <w:r w:rsidR="00BB3E00">
          <w:rPr>
            <w:noProof/>
            <w:webHidden/>
          </w:rPr>
          <w:fldChar w:fldCharType="separate"/>
        </w:r>
        <w:r w:rsidR="00BB3E00">
          <w:rPr>
            <w:noProof/>
            <w:webHidden/>
          </w:rPr>
          <w:t>6</w:t>
        </w:r>
        <w:r w:rsidR="00BB3E00">
          <w:rPr>
            <w:noProof/>
            <w:webHidden/>
          </w:rPr>
          <w:fldChar w:fldCharType="end"/>
        </w:r>
      </w:hyperlink>
    </w:p>
    <w:p w14:paraId="6BB666C5" w14:textId="38DC9491" w:rsidR="00BB3E00" w:rsidRDefault="00AF386A" w:rsidP="00130EB0">
      <w:pPr>
        <w:pStyle w:val="TOC2"/>
        <w:tabs>
          <w:tab w:val="right" w:leader="dot" w:pos="9016"/>
        </w:tabs>
        <w:spacing w:line="276" w:lineRule="auto"/>
        <w:rPr>
          <w:rFonts w:eastAsiaTheme="minorEastAsia"/>
          <w:noProof/>
          <w:lang w:eastAsia="en-AU"/>
        </w:rPr>
      </w:pPr>
      <w:hyperlink w:anchor="_Toc87877386" w:history="1">
        <w:r w:rsidR="00BB3E00" w:rsidRPr="00D14777">
          <w:rPr>
            <w:rStyle w:val="Hyperlink"/>
            <w:rFonts w:eastAsia="Times New Roman"/>
            <w:noProof/>
          </w:rPr>
          <w:t>Image three description:</w:t>
        </w:r>
        <w:r w:rsidR="00BB3E00">
          <w:rPr>
            <w:noProof/>
            <w:webHidden/>
          </w:rPr>
          <w:t xml:space="preserve"> </w:t>
        </w:r>
        <w:r w:rsidR="00BB3E00">
          <w:rPr>
            <w:noProof/>
            <w:webHidden/>
          </w:rPr>
          <w:fldChar w:fldCharType="begin"/>
        </w:r>
        <w:r w:rsidR="00BB3E00">
          <w:rPr>
            <w:noProof/>
            <w:webHidden/>
          </w:rPr>
          <w:instrText xml:space="preserve"> PAGEREF _Toc87877386 \h </w:instrText>
        </w:r>
        <w:r w:rsidR="00BB3E00">
          <w:rPr>
            <w:noProof/>
            <w:webHidden/>
          </w:rPr>
        </w:r>
        <w:r w:rsidR="00BB3E00">
          <w:rPr>
            <w:noProof/>
            <w:webHidden/>
          </w:rPr>
          <w:fldChar w:fldCharType="separate"/>
        </w:r>
        <w:r w:rsidR="00BB3E00">
          <w:rPr>
            <w:noProof/>
            <w:webHidden/>
          </w:rPr>
          <w:t>6</w:t>
        </w:r>
        <w:r w:rsidR="00BB3E00">
          <w:rPr>
            <w:noProof/>
            <w:webHidden/>
          </w:rPr>
          <w:fldChar w:fldCharType="end"/>
        </w:r>
      </w:hyperlink>
    </w:p>
    <w:p w14:paraId="4F918DD9" w14:textId="5EA7226B" w:rsidR="00BB3E00" w:rsidRDefault="00AF386A" w:rsidP="00130EB0">
      <w:pPr>
        <w:pStyle w:val="TOC2"/>
        <w:tabs>
          <w:tab w:val="right" w:leader="dot" w:pos="9016"/>
        </w:tabs>
        <w:spacing w:line="276" w:lineRule="auto"/>
        <w:rPr>
          <w:rFonts w:eastAsiaTheme="minorEastAsia"/>
          <w:noProof/>
          <w:lang w:eastAsia="en-AU"/>
        </w:rPr>
      </w:pPr>
      <w:hyperlink w:anchor="_Toc87877387" w:history="1">
        <w:r w:rsidR="00BB3E00" w:rsidRPr="00D14777">
          <w:rPr>
            <w:rStyle w:val="Hyperlink"/>
            <w:rFonts w:eastAsia="Times New Roman"/>
            <w:noProof/>
          </w:rPr>
          <w:t>Image four description:</w:t>
        </w:r>
        <w:r w:rsidR="00BB3E00">
          <w:rPr>
            <w:noProof/>
            <w:webHidden/>
          </w:rPr>
          <w:t xml:space="preserve"> </w:t>
        </w:r>
        <w:r w:rsidR="00BB3E00">
          <w:rPr>
            <w:noProof/>
            <w:webHidden/>
          </w:rPr>
          <w:fldChar w:fldCharType="begin"/>
        </w:r>
        <w:r w:rsidR="00BB3E00">
          <w:rPr>
            <w:noProof/>
            <w:webHidden/>
          </w:rPr>
          <w:instrText xml:space="preserve"> PAGEREF _Toc87877387 \h </w:instrText>
        </w:r>
        <w:r w:rsidR="00BB3E00">
          <w:rPr>
            <w:noProof/>
            <w:webHidden/>
          </w:rPr>
        </w:r>
        <w:r w:rsidR="00BB3E00">
          <w:rPr>
            <w:noProof/>
            <w:webHidden/>
          </w:rPr>
          <w:fldChar w:fldCharType="separate"/>
        </w:r>
        <w:r w:rsidR="00BB3E00">
          <w:rPr>
            <w:noProof/>
            <w:webHidden/>
          </w:rPr>
          <w:t>6</w:t>
        </w:r>
        <w:r w:rsidR="00BB3E00">
          <w:rPr>
            <w:noProof/>
            <w:webHidden/>
          </w:rPr>
          <w:fldChar w:fldCharType="end"/>
        </w:r>
      </w:hyperlink>
    </w:p>
    <w:p w14:paraId="1DFBA875" w14:textId="55FC3A6E" w:rsidR="00BB3E00" w:rsidRDefault="00AF386A" w:rsidP="00130EB0">
      <w:pPr>
        <w:pStyle w:val="TOC1"/>
        <w:tabs>
          <w:tab w:val="right" w:leader="dot" w:pos="9016"/>
        </w:tabs>
        <w:spacing w:line="276" w:lineRule="auto"/>
        <w:rPr>
          <w:rFonts w:eastAsiaTheme="minorEastAsia"/>
          <w:noProof/>
          <w:sz w:val="22"/>
          <w:lang w:eastAsia="en-AU"/>
        </w:rPr>
      </w:pPr>
      <w:hyperlink w:anchor="_Toc87877388" w:history="1">
        <w:r w:rsidR="00BB3E00" w:rsidRPr="00D14777">
          <w:rPr>
            <w:rStyle w:val="Hyperlink"/>
            <w:rFonts w:eastAsia="Times New Roman"/>
            <w:noProof/>
          </w:rPr>
          <w:t>International Day of People with Disability 2021 Theme</w:t>
        </w:r>
        <w:r w:rsidR="00BB3E00">
          <w:rPr>
            <w:noProof/>
            <w:webHidden/>
          </w:rPr>
          <w:t xml:space="preserve"> </w:t>
        </w:r>
        <w:r w:rsidR="00BB3E00">
          <w:rPr>
            <w:noProof/>
            <w:webHidden/>
          </w:rPr>
          <w:fldChar w:fldCharType="begin"/>
        </w:r>
        <w:r w:rsidR="00BB3E00">
          <w:rPr>
            <w:noProof/>
            <w:webHidden/>
          </w:rPr>
          <w:instrText xml:space="preserve"> PAGEREF _Toc87877388 \h </w:instrText>
        </w:r>
        <w:r w:rsidR="00BB3E00">
          <w:rPr>
            <w:noProof/>
            <w:webHidden/>
          </w:rPr>
        </w:r>
        <w:r w:rsidR="00BB3E00">
          <w:rPr>
            <w:noProof/>
            <w:webHidden/>
          </w:rPr>
          <w:fldChar w:fldCharType="separate"/>
        </w:r>
        <w:r w:rsidR="00BB3E00">
          <w:rPr>
            <w:noProof/>
            <w:webHidden/>
          </w:rPr>
          <w:t>6</w:t>
        </w:r>
        <w:r w:rsidR="00BB3E00">
          <w:rPr>
            <w:noProof/>
            <w:webHidden/>
          </w:rPr>
          <w:fldChar w:fldCharType="end"/>
        </w:r>
      </w:hyperlink>
    </w:p>
    <w:p w14:paraId="5A7A5630" w14:textId="5AED3B09" w:rsidR="00BB3E00" w:rsidRDefault="00AF386A" w:rsidP="00130EB0">
      <w:pPr>
        <w:pStyle w:val="TOC2"/>
        <w:tabs>
          <w:tab w:val="right" w:leader="dot" w:pos="9016"/>
        </w:tabs>
        <w:spacing w:line="276" w:lineRule="auto"/>
        <w:rPr>
          <w:rFonts w:eastAsiaTheme="minorEastAsia"/>
          <w:noProof/>
          <w:lang w:eastAsia="en-AU"/>
        </w:rPr>
      </w:pPr>
      <w:hyperlink w:anchor="_Toc87877389" w:history="1">
        <w:r w:rsidR="00BB3E00" w:rsidRPr="00D14777">
          <w:rPr>
            <w:rStyle w:val="Hyperlink"/>
            <w:noProof/>
          </w:rPr>
          <w:t>Text reads:</w:t>
        </w:r>
        <w:r w:rsidR="00BB3E00">
          <w:rPr>
            <w:noProof/>
            <w:webHidden/>
          </w:rPr>
          <w:t xml:space="preserve"> </w:t>
        </w:r>
        <w:r w:rsidR="00BB3E00">
          <w:rPr>
            <w:noProof/>
            <w:webHidden/>
          </w:rPr>
          <w:fldChar w:fldCharType="begin"/>
        </w:r>
        <w:r w:rsidR="00BB3E00">
          <w:rPr>
            <w:noProof/>
            <w:webHidden/>
          </w:rPr>
          <w:instrText xml:space="preserve"> PAGEREF _Toc87877389 \h </w:instrText>
        </w:r>
        <w:r w:rsidR="00BB3E00">
          <w:rPr>
            <w:noProof/>
            <w:webHidden/>
          </w:rPr>
        </w:r>
        <w:r w:rsidR="00BB3E00">
          <w:rPr>
            <w:noProof/>
            <w:webHidden/>
          </w:rPr>
          <w:fldChar w:fldCharType="separate"/>
        </w:r>
        <w:r w:rsidR="00BB3E00">
          <w:rPr>
            <w:noProof/>
            <w:webHidden/>
          </w:rPr>
          <w:t>6</w:t>
        </w:r>
        <w:r w:rsidR="00BB3E00">
          <w:rPr>
            <w:noProof/>
            <w:webHidden/>
          </w:rPr>
          <w:fldChar w:fldCharType="end"/>
        </w:r>
      </w:hyperlink>
    </w:p>
    <w:p w14:paraId="2249466E" w14:textId="15F279A5" w:rsidR="00BB3E00" w:rsidRDefault="00AF386A" w:rsidP="00130EB0">
      <w:pPr>
        <w:pStyle w:val="TOC2"/>
        <w:tabs>
          <w:tab w:val="right" w:leader="dot" w:pos="9016"/>
        </w:tabs>
        <w:spacing w:line="276" w:lineRule="auto"/>
        <w:rPr>
          <w:rFonts w:eastAsiaTheme="minorEastAsia"/>
          <w:noProof/>
          <w:lang w:eastAsia="en-AU"/>
        </w:rPr>
      </w:pPr>
      <w:hyperlink w:anchor="_Toc87877390" w:history="1">
        <w:r w:rsidR="00BB3E00" w:rsidRPr="00D14777">
          <w:rPr>
            <w:rStyle w:val="Hyperlink"/>
            <w:rFonts w:eastAsia="Times New Roman"/>
            <w:noProof/>
          </w:rPr>
          <w:t>Image one descpription:</w:t>
        </w:r>
        <w:r w:rsidR="00BB3E00">
          <w:rPr>
            <w:noProof/>
            <w:webHidden/>
          </w:rPr>
          <w:t xml:space="preserve"> </w:t>
        </w:r>
        <w:r w:rsidR="00BB3E00">
          <w:rPr>
            <w:noProof/>
            <w:webHidden/>
          </w:rPr>
          <w:fldChar w:fldCharType="begin"/>
        </w:r>
        <w:r w:rsidR="00BB3E00">
          <w:rPr>
            <w:noProof/>
            <w:webHidden/>
          </w:rPr>
          <w:instrText xml:space="preserve"> PAGEREF _Toc87877390 \h </w:instrText>
        </w:r>
        <w:r w:rsidR="00BB3E00">
          <w:rPr>
            <w:noProof/>
            <w:webHidden/>
          </w:rPr>
        </w:r>
        <w:r w:rsidR="00BB3E00">
          <w:rPr>
            <w:noProof/>
            <w:webHidden/>
          </w:rPr>
          <w:fldChar w:fldCharType="separate"/>
        </w:r>
        <w:r w:rsidR="00BB3E00">
          <w:rPr>
            <w:noProof/>
            <w:webHidden/>
          </w:rPr>
          <w:t>6</w:t>
        </w:r>
        <w:r w:rsidR="00BB3E00">
          <w:rPr>
            <w:noProof/>
            <w:webHidden/>
          </w:rPr>
          <w:fldChar w:fldCharType="end"/>
        </w:r>
      </w:hyperlink>
    </w:p>
    <w:p w14:paraId="701FBF60" w14:textId="6B1D3ED5" w:rsidR="00BB3E00" w:rsidRDefault="00AF386A" w:rsidP="00130EB0">
      <w:pPr>
        <w:pStyle w:val="TOC2"/>
        <w:tabs>
          <w:tab w:val="right" w:leader="dot" w:pos="9016"/>
        </w:tabs>
        <w:spacing w:line="276" w:lineRule="auto"/>
        <w:rPr>
          <w:rFonts w:eastAsiaTheme="minorEastAsia"/>
          <w:noProof/>
          <w:lang w:eastAsia="en-AU"/>
        </w:rPr>
      </w:pPr>
      <w:hyperlink w:anchor="_Toc87877391" w:history="1">
        <w:r w:rsidR="00BB3E00" w:rsidRPr="00D14777">
          <w:rPr>
            <w:rStyle w:val="Hyperlink"/>
            <w:rFonts w:eastAsia="Times New Roman"/>
            <w:noProof/>
          </w:rPr>
          <w:t>Image two description:</w:t>
        </w:r>
        <w:r w:rsidR="00BB3E00">
          <w:rPr>
            <w:noProof/>
            <w:webHidden/>
          </w:rPr>
          <w:t xml:space="preserve"> </w:t>
        </w:r>
        <w:r w:rsidR="00BB3E00">
          <w:rPr>
            <w:noProof/>
            <w:webHidden/>
          </w:rPr>
          <w:fldChar w:fldCharType="begin"/>
        </w:r>
        <w:r w:rsidR="00BB3E00">
          <w:rPr>
            <w:noProof/>
            <w:webHidden/>
          </w:rPr>
          <w:instrText xml:space="preserve"> PAGEREF _Toc87877391 \h </w:instrText>
        </w:r>
        <w:r w:rsidR="00BB3E00">
          <w:rPr>
            <w:noProof/>
            <w:webHidden/>
          </w:rPr>
        </w:r>
        <w:r w:rsidR="00BB3E00">
          <w:rPr>
            <w:noProof/>
            <w:webHidden/>
          </w:rPr>
          <w:fldChar w:fldCharType="separate"/>
        </w:r>
        <w:r w:rsidR="00BB3E00">
          <w:rPr>
            <w:noProof/>
            <w:webHidden/>
          </w:rPr>
          <w:t>6</w:t>
        </w:r>
        <w:r w:rsidR="00BB3E00">
          <w:rPr>
            <w:noProof/>
            <w:webHidden/>
          </w:rPr>
          <w:fldChar w:fldCharType="end"/>
        </w:r>
      </w:hyperlink>
    </w:p>
    <w:p w14:paraId="0CFDC8C7" w14:textId="3FDB0B11" w:rsidR="00BB3E00" w:rsidRDefault="00AF386A" w:rsidP="00130EB0">
      <w:pPr>
        <w:pStyle w:val="TOC2"/>
        <w:tabs>
          <w:tab w:val="right" w:leader="dot" w:pos="9016"/>
        </w:tabs>
        <w:spacing w:line="276" w:lineRule="auto"/>
        <w:rPr>
          <w:rFonts w:eastAsiaTheme="minorEastAsia"/>
          <w:noProof/>
          <w:lang w:eastAsia="en-AU"/>
        </w:rPr>
      </w:pPr>
      <w:hyperlink w:anchor="_Toc87877392" w:history="1">
        <w:r w:rsidR="00BB3E00" w:rsidRPr="00D14777">
          <w:rPr>
            <w:rStyle w:val="Hyperlink"/>
            <w:rFonts w:eastAsia="Times New Roman"/>
            <w:noProof/>
          </w:rPr>
          <w:t>Image three description:</w:t>
        </w:r>
        <w:r w:rsidR="00BB3E00">
          <w:rPr>
            <w:noProof/>
            <w:webHidden/>
          </w:rPr>
          <w:t xml:space="preserve"> </w:t>
        </w:r>
        <w:r w:rsidR="00BB3E00">
          <w:rPr>
            <w:noProof/>
            <w:webHidden/>
          </w:rPr>
          <w:fldChar w:fldCharType="begin"/>
        </w:r>
        <w:r w:rsidR="00BB3E00">
          <w:rPr>
            <w:noProof/>
            <w:webHidden/>
          </w:rPr>
          <w:instrText xml:space="preserve"> PAGEREF _Toc87877392 \h </w:instrText>
        </w:r>
        <w:r w:rsidR="00BB3E00">
          <w:rPr>
            <w:noProof/>
            <w:webHidden/>
          </w:rPr>
        </w:r>
        <w:r w:rsidR="00BB3E00">
          <w:rPr>
            <w:noProof/>
            <w:webHidden/>
          </w:rPr>
          <w:fldChar w:fldCharType="separate"/>
        </w:r>
        <w:r w:rsidR="00BB3E00">
          <w:rPr>
            <w:noProof/>
            <w:webHidden/>
          </w:rPr>
          <w:t>6</w:t>
        </w:r>
        <w:r w:rsidR="00BB3E00">
          <w:rPr>
            <w:noProof/>
            <w:webHidden/>
          </w:rPr>
          <w:fldChar w:fldCharType="end"/>
        </w:r>
      </w:hyperlink>
    </w:p>
    <w:p w14:paraId="7F0C3A5A" w14:textId="5737F48B" w:rsidR="00BB3E00" w:rsidRDefault="00AF386A" w:rsidP="00130EB0">
      <w:pPr>
        <w:pStyle w:val="TOC1"/>
        <w:tabs>
          <w:tab w:val="right" w:leader="dot" w:pos="9016"/>
        </w:tabs>
        <w:spacing w:line="276" w:lineRule="auto"/>
        <w:rPr>
          <w:rFonts w:eastAsiaTheme="minorEastAsia"/>
          <w:noProof/>
          <w:sz w:val="22"/>
          <w:lang w:eastAsia="en-AU"/>
        </w:rPr>
      </w:pPr>
      <w:hyperlink w:anchor="_Toc87877393" w:history="1">
        <w:r w:rsidR="00BB3E00" w:rsidRPr="00D14777">
          <w:rPr>
            <w:rStyle w:val="Hyperlink"/>
            <w:noProof/>
          </w:rPr>
          <w:t>What does it mean to me?</w:t>
        </w:r>
        <w:r w:rsidR="00BB3E00">
          <w:rPr>
            <w:noProof/>
            <w:webHidden/>
          </w:rPr>
          <w:t xml:space="preserve"> </w:t>
        </w:r>
        <w:r w:rsidR="00BB3E00">
          <w:rPr>
            <w:noProof/>
            <w:webHidden/>
          </w:rPr>
          <w:fldChar w:fldCharType="begin"/>
        </w:r>
        <w:r w:rsidR="00BB3E00">
          <w:rPr>
            <w:noProof/>
            <w:webHidden/>
          </w:rPr>
          <w:instrText xml:space="preserve"> PAGEREF _Toc87877393 \h </w:instrText>
        </w:r>
        <w:r w:rsidR="00BB3E00">
          <w:rPr>
            <w:noProof/>
            <w:webHidden/>
          </w:rPr>
        </w:r>
        <w:r w:rsidR="00BB3E00">
          <w:rPr>
            <w:noProof/>
            <w:webHidden/>
          </w:rPr>
          <w:fldChar w:fldCharType="separate"/>
        </w:r>
        <w:r w:rsidR="00BB3E00">
          <w:rPr>
            <w:noProof/>
            <w:webHidden/>
          </w:rPr>
          <w:t>7</w:t>
        </w:r>
        <w:r w:rsidR="00BB3E00">
          <w:rPr>
            <w:noProof/>
            <w:webHidden/>
          </w:rPr>
          <w:fldChar w:fldCharType="end"/>
        </w:r>
      </w:hyperlink>
    </w:p>
    <w:p w14:paraId="13279A84" w14:textId="46BF196D" w:rsidR="00BB3E00" w:rsidRDefault="00AF386A" w:rsidP="00130EB0">
      <w:pPr>
        <w:pStyle w:val="TOC2"/>
        <w:tabs>
          <w:tab w:val="right" w:leader="dot" w:pos="9016"/>
        </w:tabs>
        <w:spacing w:line="276" w:lineRule="auto"/>
        <w:rPr>
          <w:rFonts w:eastAsiaTheme="minorEastAsia"/>
          <w:noProof/>
          <w:lang w:eastAsia="en-AU"/>
        </w:rPr>
      </w:pPr>
      <w:hyperlink w:anchor="_Toc87877394" w:history="1">
        <w:r w:rsidR="00BB3E00" w:rsidRPr="00D14777">
          <w:rPr>
            <w:rStyle w:val="Hyperlink"/>
            <w:noProof/>
          </w:rPr>
          <w:t>Image one description:</w:t>
        </w:r>
        <w:r w:rsidR="00BB3E00">
          <w:rPr>
            <w:noProof/>
            <w:webHidden/>
          </w:rPr>
          <w:t xml:space="preserve"> </w:t>
        </w:r>
        <w:r w:rsidR="00BB3E00">
          <w:rPr>
            <w:noProof/>
            <w:webHidden/>
          </w:rPr>
          <w:fldChar w:fldCharType="begin"/>
        </w:r>
        <w:r w:rsidR="00BB3E00">
          <w:rPr>
            <w:noProof/>
            <w:webHidden/>
          </w:rPr>
          <w:instrText xml:space="preserve"> PAGEREF _Toc87877394 \h </w:instrText>
        </w:r>
        <w:r w:rsidR="00BB3E00">
          <w:rPr>
            <w:noProof/>
            <w:webHidden/>
          </w:rPr>
        </w:r>
        <w:r w:rsidR="00BB3E00">
          <w:rPr>
            <w:noProof/>
            <w:webHidden/>
          </w:rPr>
          <w:fldChar w:fldCharType="separate"/>
        </w:r>
        <w:r w:rsidR="00BB3E00">
          <w:rPr>
            <w:noProof/>
            <w:webHidden/>
          </w:rPr>
          <w:t>7</w:t>
        </w:r>
        <w:r w:rsidR="00BB3E00">
          <w:rPr>
            <w:noProof/>
            <w:webHidden/>
          </w:rPr>
          <w:fldChar w:fldCharType="end"/>
        </w:r>
      </w:hyperlink>
    </w:p>
    <w:p w14:paraId="715F6B54" w14:textId="0CA396A4" w:rsidR="00BB3E00" w:rsidRDefault="00AF386A" w:rsidP="00130EB0">
      <w:pPr>
        <w:pStyle w:val="TOC2"/>
        <w:tabs>
          <w:tab w:val="right" w:leader="dot" w:pos="9016"/>
        </w:tabs>
        <w:spacing w:line="276" w:lineRule="auto"/>
        <w:rPr>
          <w:rFonts w:eastAsiaTheme="minorEastAsia"/>
          <w:noProof/>
          <w:lang w:eastAsia="en-AU"/>
        </w:rPr>
      </w:pPr>
      <w:hyperlink w:anchor="_Toc87877395" w:history="1">
        <w:r w:rsidR="00BB3E00" w:rsidRPr="00D14777">
          <w:rPr>
            <w:rStyle w:val="Hyperlink"/>
            <w:noProof/>
          </w:rPr>
          <w:t>Image two description:</w:t>
        </w:r>
        <w:r w:rsidR="00BB3E00">
          <w:rPr>
            <w:noProof/>
            <w:webHidden/>
          </w:rPr>
          <w:t xml:space="preserve"> </w:t>
        </w:r>
        <w:r w:rsidR="00BB3E00">
          <w:rPr>
            <w:noProof/>
            <w:webHidden/>
          </w:rPr>
          <w:fldChar w:fldCharType="begin"/>
        </w:r>
        <w:r w:rsidR="00BB3E00">
          <w:rPr>
            <w:noProof/>
            <w:webHidden/>
          </w:rPr>
          <w:instrText xml:space="preserve"> PAGEREF _Toc87877395 \h </w:instrText>
        </w:r>
        <w:r w:rsidR="00BB3E00">
          <w:rPr>
            <w:noProof/>
            <w:webHidden/>
          </w:rPr>
        </w:r>
        <w:r w:rsidR="00BB3E00">
          <w:rPr>
            <w:noProof/>
            <w:webHidden/>
          </w:rPr>
          <w:fldChar w:fldCharType="separate"/>
        </w:r>
        <w:r w:rsidR="00BB3E00">
          <w:rPr>
            <w:noProof/>
            <w:webHidden/>
          </w:rPr>
          <w:t>7</w:t>
        </w:r>
        <w:r w:rsidR="00BB3E00">
          <w:rPr>
            <w:noProof/>
            <w:webHidden/>
          </w:rPr>
          <w:fldChar w:fldCharType="end"/>
        </w:r>
      </w:hyperlink>
    </w:p>
    <w:p w14:paraId="74A56A40" w14:textId="7AD7567E" w:rsidR="00BB3E00" w:rsidRDefault="00AF386A" w:rsidP="00130EB0">
      <w:pPr>
        <w:pStyle w:val="TOC1"/>
        <w:tabs>
          <w:tab w:val="right" w:leader="dot" w:pos="9016"/>
        </w:tabs>
        <w:spacing w:line="276" w:lineRule="auto"/>
        <w:rPr>
          <w:rFonts w:eastAsiaTheme="minorEastAsia"/>
          <w:noProof/>
          <w:sz w:val="22"/>
          <w:lang w:eastAsia="en-AU"/>
        </w:rPr>
      </w:pPr>
      <w:hyperlink w:anchor="_Toc87877396" w:history="1">
        <w:r w:rsidR="00BB3E00" w:rsidRPr="00D14777">
          <w:rPr>
            <w:rStyle w:val="Hyperlink"/>
            <w:noProof/>
          </w:rPr>
          <w:t>Angela</w:t>
        </w:r>
        <w:r w:rsidR="00BB3E00">
          <w:rPr>
            <w:noProof/>
            <w:webHidden/>
          </w:rPr>
          <w:t xml:space="preserve"> </w:t>
        </w:r>
        <w:r w:rsidR="00BB3E00">
          <w:rPr>
            <w:noProof/>
            <w:webHidden/>
          </w:rPr>
          <w:fldChar w:fldCharType="begin"/>
        </w:r>
        <w:r w:rsidR="00BB3E00">
          <w:rPr>
            <w:noProof/>
            <w:webHidden/>
          </w:rPr>
          <w:instrText xml:space="preserve"> PAGEREF _Toc87877396 \h </w:instrText>
        </w:r>
        <w:r w:rsidR="00BB3E00">
          <w:rPr>
            <w:noProof/>
            <w:webHidden/>
          </w:rPr>
        </w:r>
        <w:r w:rsidR="00BB3E00">
          <w:rPr>
            <w:noProof/>
            <w:webHidden/>
          </w:rPr>
          <w:fldChar w:fldCharType="separate"/>
        </w:r>
        <w:r w:rsidR="00BB3E00">
          <w:rPr>
            <w:noProof/>
            <w:webHidden/>
          </w:rPr>
          <w:t>7</w:t>
        </w:r>
        <w:r w:rsidR="00BB3E00">
          <w:rPr>
            <w:noProof/>
            <w:webHidden/>
          </w:rPr>
          <w:fldChar w:fldCharType="end"/>
        </w:r>
      </w:hyperlink>
    </w:p>
    <w:p w14:paraId="08EA1975" w14:textId="00644C2A" w:rsidR="00BB3E00" w:rsidRDefault="00AF386A" w:rsidP="00130EB0">
      <w:pPr>
        <w:pStyle w:val="TOC2"/>
        <w:tabs>
          <w:tab w:val="right" w:leader="dot" w:pos="9016"/>
        </w:tabs>
        <w:spacing w:line="276" w:lineRule="auto"/>
        <w:rPr>
          <w:rFonts w:eastAsiaTheme="minorEastAsia"/>
          <w:noProof/>
          <w:lang w:eastAsia="en-AU"/>
        </w:rPr>
      </w:pPr>
      <w:hyperlink w:anchor="_Toc87877397" w:history="1">
        <w:r w:rsidR="00BB3E00" w:rsidRPr="00D14777">
          <w:rPr>
            <w:rStyle w:val="Hyperlink"/>
            <w:rFonts w:eastAsia="Times New Roman"/>
            <w:noProof/>
          </w:rPr>
          <w:t>Text reads:</w:t>
        </w:r>
        <w:r w:rsidR="00BB3E00">
          <w:rPr>
            <w:noProof/>
            <w:webHidden/>
          </w:rPr>
          <w:t xml:space="preserve"> </w:t>
        </w:r>
        <w:r w:rsidR="00BB3E00">
          <w:rPr>
            <w:noProof/>
            <w:webHidden/>
          </w:rPr>
          <w:fldChar w:fldCharType="begin"/>
        </w:r>
        <w:r w:rsidR="00BB3E00">
          <w:rPr>
            <w:noProof/>
            <w:webHidden/>
          </w:rPr>
          <w:instrText xml:space="preserve"> PAGEREF _Toc87877397 \h </w:instrText>
        </w:r>
        <w:r w:rsidR="00BB3E00">
          <w:rPr>
            <w:noProof/>
            <w:webHidden/>
          </w:rPr>
        </w:r>
        <w:r w:rsidR="00BB3E00">
          <w:rPr>
            <w:noProof/>
            <w:webHidden/>
          </w:rPr>
          <w:fldChar w:fldCharType="separate"/>
        </w:r>
        <w:r w:rsidR="00BB3E00">
          <w:rPr>
            <w:noProof/>
            <w:webHidden/>
          </w:rPr>
          <w:t>7</w:t>
        </w:r>
        <w:r w:rsidR="00BB3E00">
          <w:rPr>
            <w:noProof/>
            <w:webHidden/>
          </w:rPr>
          <w:fldChar w:fldCharType="end"/>
        </w:r>
      </w:hyperlink>
    </w:p>
    <w:p w14:paraId="17DF48E4" w14:textId="217F5BF1" w:rsidR="00BB3E00" w:rsidRDefault="00AF386A" w:rsidP="00130EB0">
      <w:pPr>
        <w:pStyle w:val="TOC2"/>
        <w:tabs>
          <w:tab w:val="right" w:leader="dot" w:pos="9016"/>
        </w:tabs>
        <w:spacing w:line="276" w:lineRule="auto"/>
        <w:rPr>
          <w:rFonts w:eastAsiaTheme="minorEastAsia"/>
          <w:noProof/>
          <w:lang w:eastAsia="en-AU"/>
        </w:rPr>
      </w:pPr>
      <w:hyperlink w:anchor="_Toc87877398" w:history="1">
        <w:r w:rsidR="00BB3E00" w:rsidRPr="00D14777">
          <w:rPr>
            <w:rStyle w:val="Hyperlink"/>
            <w:rFonts w:eastAsia="Times New Roman"/>
            <w:noProof/>
          </w:rPr>
          <w:t>Image one description:</w:t>
        </w:r>
        <w:r w:rsidR="00BB3E00">
          <w:rPr>
            <w:noProof/>
            <w:webHidden/>
          </w:rPr>
          <w:t xml:space="preserve"> </w:t>
        </w:r>
        <w:r w:rsidR="00BB3E00">
          <w:rPr>
            <w:noProof/>
            <w:webHidden/>
          </w:rPr>
          <w:fldChar w:fldCharType="begin"/>
        </w:r>
        <w:r w:rsidR="00BB3E00">
          <w:rPr>
            <w:noProof/>
            <w:webHidden/>
          </w:rPr>
          <w:instrText xml:space="preserve"> PAGEREF _Toc87877398 \h </w:instrText>
        </w:r>
        <w:r w:rsidR="00BB3E00">
          <w:rPr>
            <w:noProof/>
            <w:webHidden/>
          </w:rPr>
        </w:r>
        <w:r w:rsidR="00BB3E00">
          <w:rPr>
            <w:noProof/>
            <w:webHidden/>
          </w:rPr>
          <w:fldChar w:fldCharType="separate"/>
        </w:r>
        <w:r w:rsidR="00BB3E00">
          <w:rPr>
            <w:noProof/>
            <w:webHidden/>
          </w:rPr>
          <w:t>7</w:t>
        </w:r>
        <w:r w:rsidR="00BB3E00">
          <w:rPr>
            <w:noProof/>
            <w:webHidden/>
          </w:rPr>
          <w:fldChar w:fldCharType="end"/>
        </w:r>
      </w:hyperlink>
    </w:p>
    <w:p w14:paraId="6BFC0CD2" w14:textId="42CBD990" w:rsidR="00BB3E00" w:rsidRDefault="00AF386A" w:rsidP="00130EB0">
      <w:pPr>
        <w:pStyle w:val="TOC2"/>
        <w:tabs>
          <w:tab w:val="right" w:leader="dot" w:pos="9016"/>
        </w:tabs>
        <w:spacing w:line="276" w:lineRule="auto"/>
        <w:rPr>
          <w:rFonts w:eastAsiaTheme="minorEastAsia"/>
          <w:noProof/>
          <w:lang w:eastAsia="en-AU"/>
        </w:rPr>
      </w:pPr>
      <w:hyperlink w:anchor="_Toc87877399" w:history="1">
        <w:r w:rsidR="00BB3E00" w:rsidRPr="00D14777">
          <w:rPr>
            <w:rStyle w:val="Hyperlink"/>
            <w:noProof/>
          </w:rPr>
          <w:t>Image two description:</w:t>
        </w:r>
        <w:r w:rsidR="00BB3E00">
          <w:rPr>
            <w:noProof/>
            <w:webHidden/>
          </w:rPr>
          <w:t xml:space="preserve"> </w:t>
        </w:r>
        <w:r w:rsidR="00BB3E00">
          <w:rPr>
            <w:noProof/>
            <w:webHidden/>
          </w:rPr>
          <w:fldChar w:fldCharType="begin"/>
        </w:r>
        <w:r w:rsidR="00BB3E00">
          <w:rPr>
            <w:noProof/>
            <w:webHidden/>
          </w:rPr>
          <w:instrText xml:space="preserve"> PAGEREF _Toc87877399 \h </w:instrText>
        </w:r>
        <w:r w:rsidR="00BB3E00">
          <w:rPr>
            <w:noProof/>
            <w:webHidden/>
          </w:rPr>
        </w:r>
        <w:r w:rsidR="00BB3E00">
          <w:rPr>
            <w:noProof/>
            <w:webHidden/>
          </w:rPr>
          <w:fldChar w:fldCharType="separate"/>
        </w:r>
        <w:r w:rsidR="00BB3E00">
          <w:rPr>
            <w:noProof/>
            <w:webHidden/>
          </w:rPr>
          <w:t>7</w:t>
        </w:r>
        <w:r w:rsidR="00BB3E00">
          <w:rPr>
            <w:noProof/>
            <w:webHidden/>
          </w:rPr>
          <w:fldChar w:fldCharType="end"/>
        </w:r>
      </w:hyperlink>
    </w:p>
    <w:p w14:paraId="3F84C4C2" w14:textId="335A592B" w:rsidR="00BB3E00" w:rsidRDefault="00AF386A" w:rsidP="00130EB0">
      <w:pPr>
        <w:pStyle w:val="TOC1"/>
        <w:tabs>
          <w:tab w:val="right" w:leader="dot" w:pos="9016"/>
        </w:tabs>
        <w:spacing w:line="276" w:lineRule="auto"/>
        <w:rPr>
          <w:rFonts w:eastAsiaTheme="minorEastAsia"/>
          <w:noProof/>
          <w:sz w:val="22"/>
          <w:lang w:eastAsia="en-AU"/>
        </w:rPr>
      </w:pPr>
      <w:hyperlink w:anchor="_Toc87877400" w:history="1">
        <w:r w:rsidR="00BB3E00" w:rsidRPr="00D14777">
          <w:rPr>
            <w:rStyle w:val="Hyperlink"/>
            <w:noProof/>
          </w:rPr>
          <w:t>Jess</w:t>
        </w:r>
        <w:r w:rsidR="00BB3E00">
          <w:rPr>
            <w:noProof/>
            <w:webHidden/>
          </w:rPr>
          <w:t xml:space="preserve"> </w:t>
        </w:r>
        <w:r w:rsidR="00BB3E00">
          <w:rPr>
            <w:noProof/>
            <w:webHidden/>
          </w:rPr>
          <w:fldChar w:fldCharType="begin"/>
        </w:r>
        <w:r w:rsidR="00BB3E00">
          <w:rPr>
            <w:noProof/>
            <w:webHidden/>
          </w:rPr>
          <w:instrText xml:space="preserve"> PAGEREF _Toc87877400 \h </w:instrText>
        </w:r>
        <w:r w:rsidR="00BB3E00">
          <w:rPr>
            <w:noProof/>
            <w:webHidden/>
          </w:rPr>
        </w:r>
        <w:r w:rsidR="00BB3E00">
          <w:rPr>
            <w:noProof/>
            <w:webHidden/>
          </w:rPr>
          <w:fldChar w:fldCharType="separate"/>
        </w:r>
        <w:r w:rsidR="00BB3E00">
          <w:rPr>
            <w:noProof/>
            <w:webHidden/>
          </w:rPr>
          <w:t>7</w:t>
        </w:r>
        <w:r w:rsidR="00BB3E00">
          <w:rPr>
            <w:noProof/>
            <w:webHidden/>
          </w:rPr>
          <w:fldChar w:fldCharType="end"/>
        </w:r>
      </w:hyperlink>
    </w:p>
    <w:p w14:paraId="637D12AD" w14:textId="3945F9E4" w:rsidR="00BB3E00" w:rsidRDefault="00AF386A" w:rsidP="00130EB0">
      <w:pPr>
        <w:pStyle w:val="TOC2"/>
        <w:tabs>
          <w:tab w:val="right" w:leader="dot" w:pos="9016"/>
        </w:tabs>
        <w:spacing w:line="276" w:lineRule="auto"/>
        <w:rPr>
          <w:rFonts w:eastAsiaTheme="minorEastAsia"/>
          <w:noProof/>
          <w:lang w:eastAsia="en-AU"/>
        </w:rPr>
      </w:pPr>
      <w:hyperlink w:anchor="_Toc87877401" w:history="1">
        <w:r w:rsidR="00BB3E00" w:rsidRPr="00D14777">
          <w:rPr>
            <w:rStyle w:val="Hyperlink"/>
            <w:noProof/>
          </w:rPr>
          <w:t>Text box one reads:</w:t>
        </w:r>
        <w:r w:rsidR="00BB3E00">
          <w:rPr>
            <w:noProof/>
            <w:webHidden/>
          </w:rPr>
          <w:t xml:space="preserve"> </w:t>
        </w:r>
        <w:r w:rsidR="00BB3E00">
          <w:rPr>
            <w:noProof/>
            <w:webHidden/>
          </w:rPr>
          <w:fldChar w:fldCharType="begin"/>
        </w:r>
        <w:r w:rsidR="00BB3E00">
          <w:rPr>
            <w:noProof/>
            <w:webHidden/>
          </w:rPr>
          <w:instrText xml:space="preserve"> PAGEREF _Toc87877401 \h </w:instrText>
        </w:r>
        <w:r w:rsidR="00BB3E00">
          <w:rPr>
            <w:noProof/>
            <w:webHidden/>
          </w:rPr>
        </w:r>
        <w:r w:rsidR="00BB3E00">
          <w:rPr>
            <w:noProof/>
            <w:webHidden/>
          </w:rPr>
          <w:fldChar w:fldCharType="separate"/>
        </w:r>
        <w:r w:rsidR="00BB3E00">
          <w:rPr>
            <w:noProof/>
            <w:webHidden/>
          </w:rPr>
          <w:t>7</w:t>
        </w:r>
        <w:r w:rsidR="00BB3E00">
          <w:rPr>
            <w:noProof/>
            <w:webHidden/>
          </w:rPr>
          <w:fldChar w:fldCharType="end"/>
        </w:r>
      </w:hyperlink>
    </w:p>
    <w:p w14:paraId="50426CA2" w14:textId="7F0EE9B3" w:rsidR="00BB3E00" w:rsidRDefault="00AF386A" w:rsidP="00130EB0">
      <w:pPr>
        <w:pStyle w:val="TOC2"/>
        <w:tabs>
          <w:tab w:val="right" w:leader="dot" w:pos="9016"/>
        </w:tabs>
        <w:spacing w:line="276" w:lineRule="auto"/>
        <w:rPr>
          <w:rFonts w:eastAsiaTheme="minorEastAsia"/>
          <w:noProof/>
          <w:lang w:eastAsia="en-AU"/>
        </w:rPr>
      </w:pPr>
      <w:hyperlink w:anchor="_Toc87877402" w:history="1">
        <w:r w:rsidR="00BB3E00" w:rsidRPr="00D14777">
          <w:rPr>
            <w:rStyle w:val="Hyperlink"/>
            <w:rFonts w:eastAsia="Times New Roman"/>
            <w:noProof/>
          </w:rPr>
          <w:t>Text box two reads:</w:t>
        </w:r>
        <w:r w:rsidR="00BB3E00">
          <w:rPr>
            <w:noProof/>
            <w:webHidden/>
          </w:rPr>
          <w:t xml:space="preserve"> </w:t>
        </w:r>
        <w:r w:rsidR="00BB3E00">
          <w:rPr>
            <w:noProof/>
            <w:webHidden/>
          </w:rPr>
          <w:fldChar w:fldCharType="begin"/>
        </w:r>
        <w:r w:rsidR="00BB3E00">
          <w:rPr>
            <w:noProof/>
            <w:webHidden/>
          </w:rPr>
          <w:instrText xml:space="preserve"> PAGEREF _Toc87877402 \h </w:instrText>
        </w:r>
        <w:r w:rsidR="00BB3E00">
          <w:rPr>
            <w:noProof/>
            <w:webHidden/>
          </w:rPr>
        </w:r>
        <w:r w:rsidR="00BB3E00">
          <w:rPr>
            <w:noProof/>
            <w:webHidden/>
          </w:rPr>
          <w:fldChar w:fldCharType="separate"/>
        </w:r>
        <w:r w:rsidR="00BB3E00">
          <w:rPr>
            <w:noProof/>
            <w:webHidden/>
          </w:rPr>
          <w:t>8</w:t>
        </w:r>
        <w:r w:rsidR="00BB3E00">
          <w:rPr>
            <w:noProof/>
            <w:webHidden/>
          </w:rPr>
          <w:fldChar w:fldCharType="end"/>
        </w:r>
      </w:hyperlink>
    </w:p>
    <w:p w14:paraId="1F4E7160" w14:textId="4653D5CF" w:rsidR="00BB3E00" w:rsidRDefault="00AF386A" w:rsidP="00130EB0">
      <w:pPr>
        <w:pStyle w:val="TOC2"/>
        <w:tabs>
          <w:tab w:val="right" w:leader="dot" w:pos="9016"/>
        </w:tabs>
        <w:spacing w:line="276" w:lineRule="auto"/>
        <w:rPr>
          <w:rFonts w:eastAsiaTheme="minorEastAsia"/>
          <w:noProof/>
          <w:lang w:eastAsia="en-AU"/>
        </w:rPr>
      </w:pPr>
      <w:hyperlink w:anchor="_Toc87877403" w:history="1">
        <w:r w:rsidR="00BB3E00" w:rsidRPr="00D14777">
          <w:rPr>
            <w:rStyle w:val="Hyperlink"/>
            <w:rFonts w:eastAsia="Times New Roman"/>
            <w:noProof/>
          </w:rPr>
          <w:t>Text box three reads:</w:t>
        </w:r>
        <w:r w:rsidR="00BB3E00">
          <w:rPr>
            <w:noProof/>
            <w:webHidden/>
          </w:rPr>
          <w:t xml:space="preserve"> </w:t>
        </w:r>
        <w:r w:rsidR="00BB3E00">
          <w:rPr>
            <w:noProof/>
            <w:webHidden/>
          </w:rPr>
          <w:fldChar w:fldCharType="begin"/>
        </w:r>
        <w:r w:rsidR="00BB3E00">
          <w:rPr>
            <w:noProof/>
            <w:webHidden/>
          </w:rPr>
          <w:instrText xml:space="preserve"> PAGEREF _Toc87877403 \h </w:instrText>
        </w:r>
        <w:r w:rsidR="00BB3E00">
          <w:rPr>
            <w:noProof/>
            <w:webHidden/>
          </w:rPr>
        </w:r>
        <w:r w:rsidR="00BB3E00">
          <w:rPr>
            <w:noProof/>
            <w:webHidden/>
          </w:rPr>
          <w:fldChar w:fldCharType="separate"/>
        </w:r>
        <w:r w:rsidR="00BB3E00">
          <w:rPr>
            <w:noProof/>
            <w:webHidden/>
          </w:rPr>
          <w:t>8</w:t>
        </w:r>
        <w:r w:rsidR="00BB3E00">
          <w:rPr>
            <w:noProof/>
            <w:webHidden/>
          </w:rPr>
          <w:fldChar w:fldCharType="end"/>
        </w:r>
      </w:hyperlink>
    </w:p>
    <w:p w14:paraId="1F602048" w14:textId="60EE0A4B" w:rsidR="00BB3E00" w:rsidRDefault="00AF386A" w:rsidP="00130EB0">
      <w:pPr>
        <w:pStyle w:val="TOC2"/>
        <w:tabs>
          <w:tab w:val="right" w:leader="dot" w:pos="9016"/>
        </w:tabs>
        <w:spacing w:line="276" w:lineRule="auto"/>
        <w:rPr>
          <w:rFonts w:eastAsiaTheme="minorEastAsia"/>
          <w:noProof/>
          <w:lang w:eastAsia="en-AU"/>
        </w:rPr>
      </w:pPr>
      <w:hyperlink w:anchor="_Toc87877404" w:history="1">
        <w:r w:rsidR="00BB3E00" w:rsidRPr="00D14777">
          <w:rPr>
            <w:rStyle w:val="Hyperlink"/>
            <w:rFonts w:eastAsia="Times New Roman"/>
            <w:noProof/>
          </w:rPr>
          <w:t>Text box four reads:</w:t>
        </w:r>
        <w:r w:rsidR="00BB3E00">
          <w:rPr>
            <w:noProof/>
            <w:webHidden/>
          </w:rPr>
          <w:t xml:space="preserve"> </w:t>
        </w:r>
        <w:r w:rsidR="00BB3E00">
          <w:rPr>
            <w:noProof/>
            <w:webHidden/>
          </w:rPr>
          <w:fldChar w:fldCharType="begin"/>
        </w:r>
        <w:r w:rsidR="00BB3E00">
          <w:rPr>
            <w:noProof/>
            <w:webHidden/>
          </w:rPr>
          <w:instrText xml:space="preserve"> PAGEREF _Toc87877404 \h </w:instrText>
        </w:r>
        <w:r w:rsidR="00BB3E00">
          <w:rPr>
            <w:noProof/>
            <w:webHidden/>
          </w:rPr>
        </w:r>
        <w:r w:rsidR="00BB3E00">
          <w:rPr>
            <w:noProof/>
            <w:webHidden/>
          </w:rPr>
          <w:fldChar w:fldCharType="separate"/>
        </w:r>
        <w:r w:rsidR="00BB3E00">
          <w:rPr>
            <w:noProof/>
            <w:webHidden/>
          </w:rPr>
          <w:t>8</w:t>
        </w:r>
        <w:r w:rsidR="00BB3E00">
          <w:rPr>
            <w:noProof/>
            <w:webHidden/>
          </w:rPr>
          <w:fldChar w:fldCharType="end"/>
        </w:r>
      </w:hyperlink>
    </w:p>
    <w:p w14:paraId="45C32AAB" w14:textId="63A60754" w:rsidR="00BB3E00" w:rsidRDefault="00AF386A" w:rsidP="00130EB0">
      <w:pPr>
        <w:pStyle w:val="TOC2"/>
        <w:tabs>
          <w:tab w:val="right" w:leader="dot" w:pos="9016"/>
        </w:tabs>
        <w:spacing w:line="276" w:lineRule="auto"/>
        <w:rPr>
          <w:rFonts w:eastAsiaTheme="minorEastAsia"/>
          <w:noProof/>
          <w:lang w:eastAsia="en-AU"/>
        </w:rPr>
      </w:pPr>
      <w:hyperlink w:anchor="_Toc87877405" w:history="1">
        <w:r w:rsidR="00BB3E00" w:rsidRPr="00D14777">
          <w:rPr>
            <w:rStyle w:val="Hyperlink"/>
            <w:noProof/>
          </w:rPr>
          <w:t>Text box five reads:</w:t>
        </w:r>
        <w:r w:rsidR="00BB3E00">
          <w:rPr>
            <w:noProof/>
            <w:webHidden/>
          </w:rPr>
          <w:t xml:space="preserve"> </w:t>
        </w:r>
        <w:r w:rsidR="00BB3E00">
          <w:rPr>
            <w:noProof/>
            <w:webHidden/>
          </w:rPr>
          <w:fldChar w:fldCharType="begin"/>
        </w:r>
        <w:r w:rsidR="00BB3E00">
          <w:rPr>
            <w:noProof/>
            <w:webHidden/>
          </w:rPr>
          <w:instrText xml:space="preserve"> PAGEREF _Toc87877405 \h </w:instrText>
        </w:r>
        <w:r w:rsidR="00BB3E00">
          <w:rPr>
            <w:noProof/>
            <w:webHidden/>
          </w:rPr>
        </w:r>
        <w:r w:rsidR="00BB3E00">
          <w:rPr>
            <w:noProof/>
            <w:webHidden/>
          </w:rPr>
          <w:fldChar w:fldCharType="separate"/>
        </w:r>
        <w:r w:rsidR="00BB3E00">
          <w:rPr>
            <w:noProof/>
            <w:webHidden/>
          </w:rPr>
          <w:t>8</w:t>
        </w:r>
        <w:r w:rsidR="00BB3E00">
          <w:rPr>
            <w:noProof/>
            <w:webHidden/>
          </w:rPr>
          <w:fldChar w:fldCharType="end"/>
        </w:r>
      </w:hyperlink>
    </w:p>
    <w:p w14:paraId="6B48CB05" w14:textId="3F7B4687" w:rsidR="00BB3E00" w:rsidRDefault="00AF386A" w:rsidP="00130EB0">
      <w:pPr>
        <w:pStyle w:val="TOC2"/>
        <w:tabs>
          <w:tab w:val="right" w:leader="dot" w:pos="9016"/>
        </w:tabs>
        <w:spacing w:line="276" w:lineRule="auto"/>
        <w:rPr>
          <w:rFonts w:eastAsiaTheme="minorEastAsia"/>
          <w:noProof/>
          <w:lang w:eastAsia="en-AU"/>
        </w:rPr>
      </w:pPr>
      <w:hyperlink w:anchor="_Toc87877406" w:history="1">
        <w:r w:rsidR="00BB3E00" w:rsidRPr="00D14777">
          <w:rPr>
            <w:rStyle w:val="Hyperlink"/>
            <w:rFonts w:eastAsia="Times New Roman"/>
            <w:noProof/>
          </w:rPr>
          <w:t>Image description:</w:t>
        </w:r>
        <w:r w:rsidR="00BB3E00">
          <w:rPr>
            <w:noProof/>
            <w:webHidden/>
          </w:rPr>
          <w:t xml:space="preserve"> </w:t>
        </w:r>
        <w:r w:rsidR="00BB3E00">
          <w:rPr>
            <w:noProof/>
            <w:webHidden/>
          </w:rPr>
          <w:fldChar w:fldCharType="begin"/>
        </w:r>
        <w:r w:rsidR="00BB3E00">
          <w:rPr>
            <w:noProof/>
            <w:webHidden/>
          </w:rPr>
          <w:instrText xml:space="preserve"> PAGEREF _Toc87877406 \h </w:instrText>
        </w:r>
        <w:r w:rsidR="00BB3E00">
          <w:rPr>
            <w:noProof/>
            <w:webHidden/>
          </w:rPr>
        </w:r>
        <w:r w:rsidR="00BB3E00">
          <w:rPr>
            <w:noProof/>
            <w:webHidden/>
          </w:rPr>
          <w:fldChar w:fldCharType="separate"/>
        </w:r>
        <w:r w:rsidR="00BB3E00">
          <w:rPr>
            <w:noProof/>
            <w:webHidden/>
          </w:rPr>
          <w:t>8</w:t>
        </w:r>
        <w:r w:rsidR="00BB3E00">
          <w:rPr>
            <w:noProof/>
            <w:webHidden/>
          </w:rPr>
          <w:fldChar w:fldCharType="end"/>
        </w:r>
      </w:hyperlink>
    </w:p>
    <w:p w14:paraId="62A1640B" w14:textId="6206C6AB" w:rsidR="00BB3E00" w:rsidRDefault="00AF386A" w:rsidP="00130EB0">
      <w:pPr>
        <w:pStyle w:val="TOC1"/>
        <w:tabs>
          <w:tab w:val="right" w:leader="dot" w:pos="9016"/>
        </w:tabs>
        <w:spacing w:line="276" w:lineRule="auto"/>
        <w:rPr>
          <w:rFonts w:eastAsiaTheme="minorEastAsia"/>
          <w:noProof/>
          <w:sz w:val="22"/>
          <w:lang w:eastAsia="en-AU"/>
        </w:rPr>
      </w:pPr>
      <w:hyperlink w:anchor="_Toc87877407" w:history="1">
        <w:r w:rsidR="00BB3E00" w:rsidRPr="00D14777">
          <w:rPr>
            <w:rStyle w:val="Hyperlink"/>
            <w:noProof/>
          </w:rPr>
          <w:t>Theodora</w:t>
        </w:r>
        <w:r w:rsidR="00BB3E00">
          <w:rPr>
            <w:noProof/>
            <w:webHidden/>
          </w:rPr>
          <w:t xml:space="preserve"> </w:t>
        </w:r>
        <w:r w:rsidR="00BB3E00">
          <w:rPr>
            <w:noProof/>
            <w:webHidden/>
          </w:rPr>
          <w:fldChar w:fldCharType="begin"/>
        </w:r>
        <w:r w:rsidR="00BB3E00">
          <w:rPr>
            <w:noProof/>
            <w:webHidden/>
          </w:rPr>
          <w:instrText xml:space="preserve"> PAGEREF _Toc87877407 \h </w:instrText>
        </w:r>
        <w:r w:rsidR="00BB3E00">
          <w:rPr>
            <w:noProof/>
            <w:webHidden/>
          </w:rPr>
        </w:r>
        <w:r w:rsidR="00BB3E00">
          <w:rPr>
            <w:noProof/>
            <w:webHidden/>
          </w:rPr>
          <w:fldChar w:fldCharType="separate"/>
        </w:r>
        <w:r w:rsidR="00BB3E00">
          <w:rPr>
            <w:noProof/>
            <w:webHidden/>
          </w:rPr>
          <w:t>9</w:t>
        </w:r>
        <w:r w:rsidR="00BB3E00">
          <w:rPr>
            <w:noProof/>
            <w:webHidden/>
          </w:rPr>
          <w:fldChar w:fldCharType="end"/>
        </w:r>
      </w:hyperlink>
    </w:p>
    <w:p w14:paraId="6487E31E" w14:textId="65EE03E4" w:rsidR="00BB3E00" w:rsidRDefault="00AF386A" w:rsidP="00130EB0">
      <w:pPr>
        <w:pStyle w:val="TOC2"/>
        <w:tabs>
          <w:tab w:val="right" w:leader="dot" w:pos="9016"/>
        </w:tabs>
        <w:spacing w:line="276" w:lineRule="auto"/>
        <w:rPr>
          <w:rFonts w:eastAsiaTheme="minorEastAsia"/>
          <w:noProof/>
          <w:lang w:eastAsia="en-AU"/>
        </w:rPr>
      </w:pPr>
      <w:hyperlink w:anchor="_Toc87877408" w:history="1">
        <w:r w:rsidR="00BB3E00" w:rsidRPr="00D14777">
          <w:rPr>
            <w:rStyle w:val="Hyperlink"/>
            <w:noProof/>
          </w:rPr>
          <w:t>Image description:</w:t>
        </w:r>
        <w:r w:rsidR="00BB3E00">
          <w:rPr>
            <w:noProof/>
            <w:webHidden/>
          </w:rPr>
          <w:t xml:space="preserve"> </w:t>
        </w:r>
        <w:r w:rsidR="00BB3E00">
          <w:rPr>
            <w:noProof/>
            <w:webHidden/>
          </w:rPr>
          <w:fldChar w:fldCharType="begin"/>
        </w:r>
        <w:r w:rsidR="00BB3E00">
          <w:rPr>
            <w:noProof/>
            <w:webHidden/>
          </w:rPr>
          <w:instrText xml:space="preserve"> PAGEREF _Toc87877408 \h </w:instrText>
        </w:r>
        <w:r w:rsidR="00BB3E00">
          <w:rPr>
            <w:noProof/>
            <w:webHidden/>
          </w:rPr>
        </w:r>
        <w:r w:rsidR="00BB3E00">
          <w:rPr>
            <w:noProof/>
            <w:webHidden/>
          </w:rPr>
          <w:fldChar w:fldCharType="separate"/>
        </w:r>
        <w:r w:rsidR="00BB3E00">
          <w:rPr>
            <w:noProof/>
            <w:webHidden/>
          </w:rPr>
          <w:t>9</w:t>
        </w:r>
        <w:r w:rsidR="00BB3E00">
          <w:rPr>
            <w:noProof/>
            <w:webHidden/>
          </w:rPr>
          <w:fldChar w:fldCharType="end"/>
        </w:r>
      </w:hyperlink>
    </w:p>
    <w:p w14:paraId="4C20F008" w14:textId="67CC5E8F" w:rsidR="00BB3E00" w:rsidRDefault="00AF386A" w:rsidP="00130EB0">
      <w:pPr>
        <w:pStyle w:val="TOC2"/>
        <w:tabs>
          <w:tab w:val="right" w:leader="dot" w:pos="9016"/>
        </w:tabs>
        <w:spacing w:line="276" w:lineRule="auto"/>
        <w:rPr>
          <w:rFonts w:eastAsiaTheme="minorEastAsia"/>
          <w:noProof/>
          <w:lang w:eastAsia="en-AU"/>
        </w:rPr>
      </w:pPr>
      <w:hyperlink w:anchor="_Toc87877409" w:history="1">
        <w:r w:rsidR="00BB3E00" w:rsidRPr="00D14777">
          <w:rPr>
            <w:rStyle w:val="Hyperlink"/>
            <w:noProof/>
          </w:rPr>
          <w:t>Image two description:</w:t>
        </w:r>
        <w:r w:rsidR="00BB3E00">
          <w:rPr>
            <w:noProof/>
            <w:webHidden/>
          </w:rPr>
          <w:t xml:space="preserve"> </w:t>
        </w:r>
        <w:r w:rsidR="00BB3E00">
          <w:rPr>
            <w:noProof/>
            <w:webHidden/>
          </w:rPr>
          <w:fldChar w:fldCharType="begin"/>
        </w:r>
        <w:r w:rsidR="00BB3E00">
          <w:rPr>
            <w:noProof/>
            <w:webHidden/>
          </w:rPr>
          <w:instrText xml:space="preserve"> PAGEREF _Toc87877409 \h </w:instrText>
        </w:r>
        <w:r w:rsidR="00BB3E00">
          <w:rPr>
            <w:noProof/>
            <w:webHidden/>
          </w:rPr>
        </w:r>
        <w:r w:rsidR="00BB3E00">
          <w:rPr>
            <w:noProof/>
            <w:webHidden/>
          </w:rPr>
          <w:fldChar w:fldCharType="separate"/>
        </w:r>
        <w:r w:rsidR="00BB3E00">
          <w:rPr>
            <w:noProof/>
            <w:webHidden/>
          </w:rPr>
          <w:t>9</w:t>
        </w:r>
        <w:r w:rsidR="00BB3E00">
          <w:rPr>
            <w:noProof/>
            <w:webHidden/>
          </w:rPr>
          <w:fldChar w:fldCharType="end"/>
        </w:r>
      </w:hyperlink>
    </w:p>
    <w:p w14:paraId="26A53F98" w14:textId="1028BAB5" w:rsidR="00BB3E00" w:rsidRDefault="00AF386A" w:rsidP="00130EB0">
      <w:pPr>
        <w:pStyle w:val="TOC1"/>
        <w:tabs>
          <w:tab w:val="right" w:leader="dot" w:pos="9016"/>
        </w:tabs>
        <w:spacing w:line="276" w:lineRule="auto"/>
        <w:rPr>
          <w:rFonts w:eastAsiaTheme="minorEastAsia"/>
          <w:noProof/>
          <w:sz w:val="22"/>
          <w:lang w:eastAsia="en-AU"/>
        </w:rPr>
      </w:pPr>
      <w:hyperlink w:anchor="_Toc87877410" w:history="1">
        <w:r w:rsidR="00BB3E00" w:rsidRPr="00D14777">
          <w:rPr>
            <w:rStyle w:val="Hyperlink"/>
            <w:noProof/>
          </w:rPr>
          <w:t>Alicia</w:t>
        </w:r>
        <w:r w:rsidR="00BB3E00">
          <w:rPr>
            <w:noProof/>
            <w:webHidden/>
          </w:rPr>
          <w:t xml:space="preserve"> </w:t>
        </w:r>
        <w:r w:rsidR="00BB3E00">
          <w:rPr>
            <w:noProof/>
            <w:webHidden/>
          </w:rPr>
          <w:fldChar w:fldCharType="begin"/>
        </w:r>
        <w:r w:rsidR="00BB3E00">
          <w:rPr>
            <w:noProof/>
            <w:webHidden/>
          </w:rPr>
          <w:instrText xml:space="preserve"> PAGEREF _Toc87877410 \h </w:instrText>
        </w:r>
        <w:r w:rsidR="00BB3E00">
          <w:rPr>
            <w:noProof/>
            <w:webHidden/>
          </w:rPr>
        </w:r>
        <w:r w:rsidR="00BB3E00">
          <w:rPr>
            <w:noProof/>
            <w:webHidden/>
          </w:rPr>
          <w:fldChar w:fldCharType="separate"/>
        </w:r>
        <w:r w:rsidR="00BB3E00">
          <w:rPr>
            <w:noProof/>
            <w:webHidden/>
          </w:rPr>
          <w:t>9</w:t>
        </w:r>
        <w:r w:rsidR="00BB3E00">
          <w:rPr>
            <w:noProof/>
            <w:webHidden/>
          </w:rPr>
          <w:fldChar w:fldCharType="end"/>
        </w:r>
      </w:hyperlink>
    </w:p>
    <w:p w14:paraId="2C857825" w14:textId="3D540260" w:rsidR="00BB3E00" w:rsidRDefault="00AF386A" w:rsidP="00130EB0">
      <w:pPr>
        <w:pStyle w:val="TOC2"/>
        <w:tabs>
          <w:tab w:val="right" w:leader="dot" w:pos="9016"/>
        </w:tabs>
        <w:spacing w:line="276" w:lineRule="auto"/>
        <w:rPr>
          <w:rFonts w:eastAsiaTheme="minorEastAsia"/>
          <w:noProof/>
          <w:lang w:eastAsia="en-AU"/>
        </w:rPr>
      </w:pPr>
      <w:hyperlink w:anchor="_Toc87877411" w:history="1">
        <w:r w:rsidR="00BB3E00" w:rsidRPr="00D14777">
          <w:rPr>
            <w:rStyle w:val="Hyperlink"/>
            <w:noProof/>
          </w:rPr>
          <w:t>Text reads:</w:t>
        </w:r>
        <w:r w:rsidR="00BB3E00">
          <w:rPr>
            <w:noProof/>
            <w:webHidden/>
          </w:rPr>
          <w:t xml:space="preserve"> </w:t>
        </w:r>
        <w:r w:rsidR="00BB3E00">
          <w:rPr>
            <w:noProof/>
            <w:webHidden/>
          </w:rPr>
          <w:fldChar w:fldCharType="begin"/>
        </w:r>
        <w:r w:rsidR="00BB3E00">
          <w:rPr>
            <w:noProof/>
            <w:webHidden/>
          </w:rPr>
          <w:instrText xml:space="preserve"> PAGEREF _Toc87877411 \h </w:instrText>
        </w:r>
        <w:r w:rsidR="00BB3E00">
          <w:rPr>
            <w:noProof/>
            <w:webHidden/>
          </w:rPr>
        </w:r>
        <w:r w:rsidR="00BB3E00">
          <w:rPr>
            <w:noProof/>
            <w:webHidden/>
          </w:rPr>
          <w:fldChar w:fldCharType="separate"/>
        </w:r>
        <w:r w:rsidR="00BB3E00">
          <w:rPr>
            <w:noProof/>
            <w:webHidden/>
          </w:rPr>
          <w:t>9</w:t>
        </w:r>
        <w:r w:rsidR="00BB3E00">
          <w:rPr>
            <w:noProof/>
            <w:webHidden/>
          </w:rPr>
          <w:fldChar w:fldCharType="end"/>
        </w:r>
      </w:hyperlink>
    </w:p>
    <w:p w14:paraId="175EF9B0" w14:textId="7D66837C" w:rsidR="00BB3E00" w:rsidRDefault="00AF386A" w:rsidP="00130EB0">
      <w:pPr>
        <w:pStyle w:val="TOC2"/>
        <w:tabs>
          <w:tab w:val="right" w:leader="dot" w:pos="9016"/>
        </w:tabs>
        <w:spacing w:line="276" w:lineRule="auto"/>
        <w:rPr>
          <w:rFonts w:eastAsiaTheme="minorEastAsia"/>
          <w:noProof/>
          <w:lang w:eastAsia="en-AU"/>
        </w:rPr>
      </w:pPr>
      <w:hyperlink w:anchor="_Toc87877412" w:history="1">
        <w:r w:rsidR="00BB3E00" w:rsidRPr="00D14777">
          <w:rPr>
            <w:rStyle w:val="Hyperlink"/>
            <w:noProof/>
          </w:rPr>
          <w:t>Image one description:</w:t>
        </w:r>
        <w:r w:rsidR="00BB3E00">
          <w:rPr>
            <w:noProof/>
            <w:webHidden/>
          </w:rPr>
          <w:t xml:space="preserve"> </w:t>
        </w:r>
        <w:r w:rsidR="00BB3E00">
          <w:rPr>
            <w:noProof/>
            <w:webHidden/>
          </w:rPr>
          <w:fldChar w:fldCharType="begin"/>
        </w:r>
        <w:r w:rsidR="00BB3E00">
          <w:rPr>
            <w:noProof/>
            <w:webHidden/>
          </w:rPr>
          <w:instrText xml:space="preserve"> PAGEREF _Toc87877412 \h </w:instrText>
        </w:r>
        <w:r w:rsidR="00BB3E00">
          <w:rPr>
            <w:noProof/>
            <w:webHidden/>
          </w:rPr>
        </w:r>
        <w:r w:rsidR="00BB3E00">
          <w:rPr>
            <w:noProof/>
            <w:webHidden/>
          </w:rPr>
          <w:fldChar w:fldCharType="separate"/>
        </w:r>
        <w:r w:rsidR="00BB3E00">
          <w:rPr>
            <w:noProof/>
            <w:webHidden/>
          </w:rPr>
          <w:t>9</w:t>
        </w:r>
        <w:r w:rsidR="00BB3E00">
          <w:rPr>
            <w:noProof/>
            <w:webHidden/>
          </w:rPr>
          <w:fldChar w:fldCharType="end"/>
        </w:r>
      </w:hyperlink>
    </w:p>
    <w:p w14:paraId="319D8B09" w14:textId="0F2AEC18" w:rsidR="00BB3E00" w:rsidRDefault="00AF386A" w:rsidP="00130EB0">
      <w:pPr>
        <w:pStyle w:val="TOC2"/>
        <w:tabs>
          <w:tab w:val="right" w:leader="dot" w:pos="9016"/>
        </w:tabs>
        <w:spacing w:line="276" w:lineRule="auto"/>
        <w:rPr>
          <w:rFonts w:eastAsiaTheme="minorEastAsia"/>
          <w:noProof/>
          <w:lang w:eastAsia="en-AU"/>
        </w:rPr>
      </w:pPr>
      <w:hyperlink w:anchor="_Toc87877413" w:history="1">
        <w:r w:rsidR="00BB3E00" w:rsidRPr="00D14777">
          <w:rPr>
            <w:rStyle w:val="Hyperlink"/>
            <w:noProof/>
          </w:rPr>
          <w:t>Image two description:</w:t>
        </w:r>
        <w:r w:rsidR="00BB3E00">
          <w:rPr>
            <w:noProof/>
            <w:webHidden/>
          </w:rPr>
          <w:t xml:space="preserve"> </w:t>
        </w:r>
        <w:r w:rsidR="00BB3E00">
          <w:rPr>
            <w:noProof/>
            <w:webHidden/>
          </w:rPr>
          <w:fldChar w:fldCharType="begin"/>
        </w:r>
        <w:r w:rsidR="00BB3E00">
          <w:rPr>
            <w:noProof/>
            <w:webHidden/>
          </w:rPr>
          <w:instrText xml:space="preserve"> PAGEREF _Toc87877413 \h </w:instrText>
        </w:r>
        <w:r w:rsidR="00BB3E00">
          <w:rPr>
            <w:noProof/>
            <w:webHidden/>
          </w:rPr>
        </w:r>
        <w:r w:rsidR="00BB3E00">
          <w:rPr>
            <w:noProof/>
            <w:webHidden/>
          </w:rPr>
          <w:fldChar w:fldCharType="separate"/>
        </w:r>
        <w:r w:rsidR="00BB3E00">
          <w:rPr>
            <w:noProof/>
            <w:webHidden/>
          </w:rPr>
          <w:t>9</w:t>
        </w:r>
        <w:r w:rsidR="00BB3E00">
          <w:rPr>
            <w:noProof/>
            <w:webHidden/>
          </w:rPr>
          <w:fldChar w:fldCharType="end"/>
        </w:r>
      </w:hyperlink>
    </w:p>
    <w:p w14:paraId="03EBB7A8" w14:textId="1278321D" w:rsidR="00BB3E00" w:rsidRDefault="00AF386A" w:rsidP="00130EB0">
      <w:pPr>
        <w:pStyle w:val="TOC1"/>
        <w:tabs>
          <w:tab w:val="right" w:leader="dot" w:pos="9016"/>
        </w:tabs>
        <w:spacing w:line="276" w:lineRule="auto"/>
        <w:rPr>
          <w:rFonts w:eastAsiaTheme="minorEastAsia"/>
          <w:noProof/>
          <w:sz w:val="22"/>
          <w:lang w:eastAsia="en-AU"/>
        </w:rPr>
      </w:pPr>
      <w:hyperlink w:anchor="_Toc87877414" w:history="1">
        <w:r w:rsidR="00BB3E00" w:rsidRPr="00D14777">
          <w:rPr>
            <w:rStyle w:val="Hyperlink"/>
            <w:rFonts w:eastAsia="Times New Roman"/>
            <w:noProof/>
          </w:rPr>
          <w:t>Maria</w:t>
        </w:r>
        <w:r w:rsidR="00BB3E00">
          <w:rPr>
            <w:noProof/>
            <w:webHidden/>
          </w:rPr>
          <w:t xml:space="preserve"> </w:t>
        </w:r>
        <w:r w:rsidR="00BB3E00">
          <w:rPr>
            <w:noProof/>
            <w:webHidden/>
          </w:rPr>
          <w:fldChar w:fldCharType="begin"/>
        </w:r>
        <w:r w:rsidR="00BB3E00">
          <w:rPr>
            <w:noProof/>
            <w:webHidden/>
          </w:rPr>
          <w:instrText xml:space="preserve"> PAGEREF _Toc87877414 \h </w:instrText>
        </w:r>
        <w:r w:rsidR="00BB3E00">
          <w:rPr>
            <w:noProof/>
            <w:webHidden/>
          </w:rPr>
        </w:r>
        <w:r w:rsidR="00BB3E00">
          <w:rPr>
            <w:noProof/>
            <w:webHidden/>
          </w:rPr>
          <w:fldChar w:fldCharType="separate"/>
        </w:r>
        <w:r w:rsidR="00BB3E00">
          <w:rPr>
            <w:noProof/>
            <w:webHidden/>
          </w:rPr>
          <w:t>10</w:t>
        </w:r>
        <w:r w:rsidR="00BB3E00">
          <w:rPr>
            <w:noProof/>
            <w:webHidden/>
          </w:rPr>
          <w:fldChar w:fldCharType="end"/>
        </w:r>
      </w:hyperlink>
    </w:p>
    <w:p w14:paraId="04F16447" w14:textId="040FD638" w:rsidR="00BB3E00" w:rsidRDefault="00AF386A" w:rsidP="00130EB0">
      <w:pPr>
        <w:pStyle w:val="TOC2"/>
        <w:tabs>
          <w:tab w:val="right" w:leader="dot" w:pos="9016"/>
        </w:tabs>
        <w:spacing w:line="276" w:lineRule="auto"/>
        <w:rPr>
          <w:rFonts w:eastAsiaTheme="minorEastAsia"/>
          <w:noProof/>
          <w:lang w:eastAsia="en-AU"/>
        </w:rPr>
      </w:pPr>
      <w:hyperlink w:anchor="_Toc87877415" w:history="1">
        <w:r w:rsidR="00BB3E00" w:rsidRPr="00D14777">
          <w:rPr>
            <w:rStyle w:val="Hyperlink"/>
            <w:noProof/>
          </w:rPr>
          <w:t>Image one description:</w:t>
        </w:r>
        <w:r w:rsidR="00BB3E00">
          <w:rPr>
            <w:noProof/>
            <w:webHidden/>
          </w:rPr>
          <w:t xml:space="preserve"> </w:t>
        </w:r>
        <w:r w:rsidR="00BB3E00">
          <w:rPr>
            <w:noProof/>
            <w:webHidden/>
          </w:rPr>
          <w:fldChar w:fldCharType="begin"/>
        </w:r>
        <w:r w:rsidR="00BB3E00">
          <w:rPr>
            <w:noProof/>
            <w:webHidden/>
          </w:rPr>
          <w:instrText xml:space="preserve"> PAGEREF _Toc87877415 \h </w:instrText>
        </w:r>
        <w:r w:rsidR="00BB3E00">
          <w:rPr>
            <w:noProof/>
            <w:webHidden/>
          </w:rPr>
        </w:r>
        <w:r w:rsidR="00BB3E00">
          <w:rPr>
            <w:noProof/>
            <w:webHidden/>
          </w:rPr>
          <w:fldChar w:fldCharType="separate"/>
        </w:r>
        <w:r w:rsidR="00BB3E00">
          <w:rPr>
            <w:noProof/>
            <w:webHidden/>
          </w:rPr>
          <w:t>10</w:t>
        </w:r>
        <w:r w:rsidR="00BB3E00">
          <w:rPr>
            <w:noProof/>
            <w:webHidden/>
          </w:rPr>
          <w:fldChar w:fldCharType="end"/>
        </w:r>
      </w:hyperlink>
    </w:p>
    <w:p w14:paraId="3BA0ACC5" w14:textId="16B2BB2C" w:rsidR="00BB3E00" w:rsidRDefault="00AF386A" w:rsidP="00130EB0">
      <w:pPr>
        <w:pStyle w:val="TOC2"/>
        <w:tabs>
          <w:tab w:val="right" w:leader="dot" w:pos="9016"/>
        </w:tabs>
        <w:spacing w:line="276" w:lineRule="auto"/>
        <w:rPr>
          <w:rFonts w:eastAsiaTheme="minorEastAsia"/>
          <w:noProof/>
          <w:lang w:eastAsia="en-AU"/>
        </w:rPr>
      </w:pPr>
      <w:hyperlink w:anchor="_Toc87877416" w:history="1">
        <w:r w:rsidR="00BB3E00" w:rsidRPr="00D14777">
          <w:rPr>
            <w:rStyle w:val="Hyperlink"/>
            <w:noProof/>
          </w:rPr>
          <w:t>Image two description:</w:t>
        </w:r>
        <w:r w:rsidR="00BB3E00">
          <w:rPr>
            <w:noProof/>
            <w:webHidden/>
          </w:rPr>
          <w:t xml:space="preserve"> </w:t>
        </w:r>
        <w:r w:rsidR="00BB3E00">
          <w:rPr>
            <w:noProof/>
            <w:webHidden/>
          </w:rPr>
          <w:fldChar w:fldCharType="begin"/>
        </w:r>
        <w:r w:rsidR="00BB3E00">
          <w:rPr>
            <w:noProof/>
            <w:webHidden/>
          </w:rPr>
          <w:instrText xml:space="preserve"> PAGEREF _Toc87877416 \h </w:instrText>
        </w:r>
        <w:r w:rsidR="00BB3E00">
          <w:rPr>
            <w:noProof/>
            <w:webHidden/>
          </w:rPr>
        </w:r>
        <w:r w:rsidR="00BB3E00">
          <w:rPr>
            <w:noProof/>
            <w:webHidden/>
          </w:rPr>
          <w:fldChar w:fldCharType="separate"/>
        </w:r>
        <w:r w:rsidR="00BB3E00">
          <w:rPr>
            <w:noProof/>
            <w:webHidden/>
          </w:rPr>
          <w:t>10</w:t>
        </w:r>
        <w:r w:rsidR="00BB3E00">
          <w:rPr>
            <w:noProof/>
            <w:webHidden/>
          </w:rPr>
          <w:fldChar w:fldCharType="end"/>
        </w:r>
      </w:hyperlink>
    </w:p>
    <w:p w14:paraId="1E10C527" w14:textId="3EE58445" w:rsidR="00BB3E00" w:rsidRDefault="00AF386A" w:rsidP="00130EB0">
      <w:pPr>
        <w:pStyle w:val="TOC1"/>
        <w:tabs>
          <w:tab w:val="right" w:leader="dot" w:pos="9016"/>
        </w:tabs>
        <w:spacing w:line="276" w:lineRule="auto"/>
        <w:rPr>
          <w:rFonts w:eastAsiaTheme="minorEastAsia"/>
          <w:noProof/>
          <w:sz w:val="22"/>
          <w:lang w:eastAsia="en-AU"/>
        </w:rPr>
      </w:pPr>
      <w:hyperlink w:anchor="_Toc87877417" w:history="1">
        <w:r w:rsidR="00BB3E00" w:rsidRPr="00D14777">
          <w:rPr>
            <w:rStyle w:val="Hyperlink"/>
            <w:rFonts w:eastAsia="Times New Roman"/>
            <w:noProof/>
          </w:rPr>
          <w:t>Back Cover</w:t>
        </w:r>
        <w:r w:rsidR="00BB3E00">
          <w:rPr>
            <w:noProof/>
            <w:webHidden/>
          </w:rPr>
          <w:t xml:space="preserve"> </w:t>
        </w:r>
        <w:r w:rsidR="00BB3E00">
          <w:rPr>
            <w:noProof/>
            <w:webHidden/>
          </w:rPr>
          <w:fldChar w:fldCharType="begin"/>
        </w:r>
        <w:r w:rsidR="00BB3E00">
          <w:rPr>
            <w:noProof/>
            <w:webHidden/>
          </w:rPr>
          <w:instrText xml:space="preserve"> PAGEREF _Toc87877417 \h </w:instrText>
        </w:r>
        <w:r w:rsidR="00BB3E00">
          <w:rPr>
            <w:noProof/>
            <w:webHidden/>
          </w:rPr>
        </w:r>
        <w:r w:rsidR="00BB3E00">
          <w:rPr>
            <w:noProof/>
            <w:webHidden/>
          </w:rPr>
          <w:fldChar w:fldCharType="separate"/>
        </w:r>
        <w:r w:rsidR="00BB3E00">
          <w:rPr>
            <w:noProof/>
            <w:webHidden/>
          </w:rPr>
          <w:t>10</w:t>
        </w:r>
        <w:r w:rsidR="00BB3E00">
          <w:rPr>
            <w:noProof/>
            <w:webHidden/>
          </w:rPr>
          <w:fldChar w:fldCharType="end"/>
        </w:r>
      </w:hyperlink>
    </w:p>
    <w:p w14:paraId="04683CDE" w14:textId="162E8A0D" w:rsidR="00BB3E00" w:rsidRDefault="00AF386A" w:rsidP="00130EB0">
      <w:pPr>
        <w:pStyle w:val="TOC2"/>
        <w:tabs>
          <w:tab w:val="right" w:leader="dot" w:pos="9016"/>
        </w:tabs>
        <w:spacing w:line="276" w:lineRule="auto"/>
        <w:rPr>
          <w:rFonts w:eastAsiaTheme="minorEastAsia"/>
          <w:noProof/>
          <w:lang w:eastAsia="en-AU"/>
        </w:rPr>
      </w:pPr>
      <w:hyperlink w:anchor="_Toc87877418" w:history="1">
        <w:r w:rsidR="00BB3E00" w:rsidRPr="00D14777">
          <w:rPr>
            <w:rStyle w:val="Hyperlink"/>
            <w:noProof/>
          </w:rPr>
          <w:t>Text reads:</w:t>
        </w:r>
        <w:r w:rsidR="00BB3E00">
          <w:rPr>
            <w:noProof/>
            <w:webHidden/>
          </w:rPr>
          <w:t xml:space="preserve"> </w:t>
        </w:r>
        <w:r w:rsidR="00BB3E00">
          <w:rPr>
            <w:noProof/>
            <w:webHidden/>
          </w:rPr>
          <w:fldChar w:fldCharType="begin"/>
        </w:r>
        <w:r w:rsidR="00BB3E00">
          <w:rPr>
            <w:noProof/>
            <w:webHidden/>
          </w:rPr>
          <w:instrText xml:space="preserve"> PAGEREF _Toc87877418 \h </w:instrText>
        </w:r>
        <w:r w:rsidR="00BB3E00">
          <w:rPr>
            <w:noProof/>
            <w:webHidden/>
          </w:rPr>
        </w:r>
        <w:r w:rsidR="00BB3E00">
          <w:rPr>
            <w:noProof/>
            <w:webHidden/>
          </w:rPr>
          <w:fldChar w:fldCharType="separate"/>
        </w:r>
        <w:r w:rsidR="00BB3E00">
          <w:rPr>
            <w:noProof/>
            <w:webHidden/>
          </w:rPr>
          <w:t>10</w:t>
        </w:r>
        <w:r w:rsidR="00BB3E00">
          <w:rPr>
            <w:noProof/>
            <w:webHidden/>
          </w:rPr>
          <w:fldChar w:fldCharType="end"/>
        </w:r>
      </w:hyperlink>
    </w:p>
    <w:p w14:paraId="2DF3C001" w14:textId="25C2DBE5" w:rsidR="00BB3E00" w:rsidRDefault="00AF386A" w:rsidP="00130EB0">
      <w:pPr>
        <w:pStyle w:val="TOC2"/>
        <w:tabs>
          <w:tab w:val="right" w:leader="dot" w:pos="9016"/>
        </w:tabs>
        <w:spacing w:line="276" w:lineRule="auto"/>
        <w:rPr>
          <w:rFonts w:eastAsiaTheme="minorEastAsia"/>
          <w:noProof/>
          <w:lang w:eastAsia="en-AU"/>
        </w:rPr>
      </w:pPr>
      <w:hyperlink w:anchor="_Toc87877419" w:history="1">
        <w:r w:rsidR="00BB3E00" w:rsidRPr="00D14777">
          <w:rPr>
            <w:rStyle w:val="Hyperlink"/>
            <w:rFonts w:eastAsia="Times New Roman"/>
            <w:noProof/>
          </w:rPr>
          <w:t>Image description:</w:t>
        </w:r>
        <w:r w:rsidR="00BB3E00">
          <w:rPr>
            <w:noProof/>
            <w:webHidden/>
          </w:rPr>
          <w:t xml:space="preserve"> </w:t>
        </w:r>
        <w:r w:rsidR="00BB3E00">
          <w:rPr>
            <w:noProof/>
            <w:webHidden/>
          </w:rPr>
          <w:fldChar w:fldCharType="begin"/>
        </w:r>
        <w:r w:rsidR="00BB3E00">
          <w:rPr>
            <w:noProof/>
            <w:webHidden/>
          </w:rPr>
          <w:instrText xml:space="preserve"> PAGEREF _Toc87877419 \h </w:instrText>
        </w:r>
        <w:r w:rsidR="00BB3E00">
          <w:rPr>
            <w:noProof/>
            <w:webHidden/>
          </w:rPr>
        </w:r>
        <w:r w:rsidR="00BB3E00">
          <w:rPr>
            <w:noProof/>
            <w:webHidden/>
          </w:rPr>
          <w:fldChar w:fldCharType="separate"/>
        </w:r>
        <w:r w:rsidR="00BB3E00">
          <w:rPr>
            <w:noProof/>
            <w:webHidden/>
          </w:rPr>
          <w:t>10</w:t>
        </w:r>
        <w:r w:rsidR="00BB3E00">
          <w:rPr>
            <w:noProof/>
            <w:webHidden/>
          </w:rPr>
          <w:fldChar w:fldCharType="end"/>
        </w:r>
      </w:hyperlink>
    </w:p>
    <w:p w14:paraId="22C56E2E" w14:textId="2E5300DE" w:rsidR="00210FA0" w:rsidRDefault="00210FA0" w:rsidP="00130EB0">
      <w:pPr>
        <w:shd w:val="clear" w:color="auto" w:fill="FFFFFF" w:themeFill="background1"/>
        <w:spacing w:after="0" w:line="276" w:lineRule="auto"/>
        <w:rPr>
          <w:sz w:val="28"/>
          <w:szCs w:val="28"/>
        </w:rPr>
      </w:pPr>
      <w:r>
        <w:rPr>
          <w:sz w:val="28"/>
          <w:szCs w:val="28"/>
        </w:rPr>
        <w:lastRenderedPageBreak/>
        <w:fldChar w:fldCharType="end"/>
      </w:r>
    </w:p>
    <w:p w14:paraId="3343F899" w14:textId="51A4C3D9" w:rsidR="004A3D89" w:rsidRDefault="004A3D89" w:rsidP="00130EB0">
      <w:pPr>
        <w:spacing w:after="0" w:line="276" w:lineRule="auto"/>
        <w:rPr>
          <w:sz w:val="28"/>
          <w:szCs w:val="28"/>
        </w:rPr>
      </w:pPr>
    </w:p>
    <w:p w14:paraId="425DF913" w14:textId="31B09B2E" w:rsidR="00213F13" w:rsidRDefault="000E27B7" w:rsidP="00130EB0">
      <w:pPr>
        <w:pStyle w:val="Heading1"/>
        <w:spacing w:before="0" w:line="276" w:lineRule="auto"/>
        <w:rPr>
          <w:noProof/>
        </w:rPr>
      </w:pPr>
      <w:bookmarkStart w:id="4" w:name="_Toc87876242"/>
      <w:bookmarkStart w:id="5" w:name="_Toc87877366"/>
      <w:r>
        <w:rPr>
          <w:noProof/>
        </w:rPr>
        <w:t xml:space="preserve">Booklet </w:t>
      </w:r>
      <w:r w:rsidR="000A1379">
        <w:rPr>
          <w:noProof/>
        </w:rPr>
        <w:t>Cover</w:t>
      </w:r>
      <w:bookmarkEnd w:id="4"/>
      <w:bookmarkEnd w:id="5"/>
      <w:r w:rsidR="004A3D89">
        <w:rPr>
          <w:noProof/>
        </w:rPr>
        <w:t xml:space="preserve"> </w:t>
      </w:r>
    </w:p>
    <w:p w14:paraId="20A209F1" w14:textId="77777777" w:rsidR="00314F2F" w:rsidRDefault="00D73B68" w:rsidP="00130EB0">
      <w:pPr>
        <w:spacing w:after="0" w:line="276" w:lineRule="auto"/>
      </w:pPr>
      <w:bookmarkStart w:id="6" w:name="_Toc87876243"/>
      <w:bookmarkStart w:id="7" w:name="_Toc87877367"/>
      <w:r w:rsidRPr="00B055C4">
        <w:rPr>
          <w:rStyle w:val="Heading2Char"/>
        </w:rPr>
        <w:t>Text</w:t>
      </w:r>
      <w:r w:rsidR="00EB0A9D" w:rsidRPr="00B055C4">
        <w:rPr>
          <w:rStyle w:val="Heading2Char"/>
        </w:rPr>
        <w:t xml:space="preserve"> reads</w:t>
      </w:r>
      <w:r w:rsidRPr="00B055C4">
        <w:rPr>
          <w:rStyle w:val="Heading2Char"/>
        </w:rPr>
        <w:t>:</w:t>
      </w:r>
      <w:bookmarkEnd w:id="6"/>
      <w:bookmarkEnd w:id="7"/>
      <w:r>
        <w:t xml:space="preserve"> </w:t>
      </w:r>
    </w:p>
    <w:p w14:paraId="4070A3F2" w14:textId="363993AA" w:rsidR="000A1379" w:rsidRDefault="00D73B68" w:rsidP="00130EB0">
      <w:pPr>
        <w:spacing w:after="0" w:line="276" w:lineRule="auto"/>
        <w:rPr>
          <w:sz w:val="28"/>
          <w:szCs w:val="28"/>
        </w:rPr>
      </w:pPr>
      <w:r w:rsidRPr="00314F2F">
        <w:rPr>
          <w:sz w:val="28"/>
          <w:szCs w:val="28"/>
        </w:rPr>
        <w:t>Light Up Darebin. International Day of People with Disability, 3 December 2021</w:t>
      </w:r>
      <w:r w:rsidR="00743A0C">
        <w:rPr>
          <w:sz w:val="28"/>
          <w:szCs w:val="28"/>
        </w:rPr>
        <w:t>.</w:t>
      </w:r>
    </w:p>
    <w:p w14:paraId="29F1A451" w14:textId="77777777" w:rsidR="00743A0C" w:rsidRPr="00314F2F" w:rsidRDefault="00743A0C" w:rsidP="00130EB0">
      <w:pPr>
        <w:spacing w:after="0" w:line="276" w:lineRule="auto"/>
        <w:rPr>
          <w:sz w:val="28"/>
          <w:szCs w:val="28"/>
        </w:rPr>
      </w:pPr>
    </w:p>
    <w:p w14:paraId="1309E38D" w14:textId="77777777" w:rsidR="00314F2F" w:rsidRDefault="00D73B68" w:rsidP="00130EB0">
      <w:pPr>
        <w:pStyle w:val="Heading2"/>
        <w:spacing w:before="0" w:line="276" w:lineRule="auto"/>
      </w:pPr>
      <w:bookmarkStart w:id="8" w:name="_Toc87877368"/>
      <w:bookmarkStart w:id="9" w:name="_Toc87876244"/>
      <w:r>
        <w:t>Image</w:t>
      </w:r>
      <w:r w:rsidR="00EB0A9D">
        <w:t xml:space="preserve"> description</w:t>
      </w:r>
      <w:r>
        <w:t>:</w:t>
      </w:r>
      <w:bookmarkEnd w:id="8"/>
      <w:r>
        <w:t xml:space="preserve"> </w:t>
      </w:r>
    </w:p>
    <w:p w14:paraId="017C600C" w14:textId="7BE81F68" w:rsidR="00D73B68" w:rsidRPr="00314F2F" w:rsidRDefault="00B055C4" w:rsidP="00130EB0">
      <w:pPr>
        <w:spacing w:after="0" w:line="276" w:lineRule="auto"/>
        <w:rPr>
          <w:sz w:val="28"/>
          <w:szCs w:val="28"/>
        </w:rPr>
      </w:pPr>
      <w:r w:rsidRPr="00314F2F">
        <w:rPr>
          <w:sz w:val="28"/>
          <w:szCs w:val="28"/>
        </w:rPr>
        <w:t xml:space="preserve">Front cover of booklet, a hand drawn image of a Council Building, with the logo for International Day of People with Disability in the sky above. The words </w:t>
      </w:r>
      <w:r w:rsidR="00441587" w:rsidRPr="00314F2F">
        <w:rPr>
          <w:sz w:val="28"/>
          <w:szCs w:val="28"/>
        </w:rPr>
        <w:t>“</w:t>
      </w:r>
      <w:r w:rsidRPr="00314F2F">
        <w:rPr>
          <w:sz w:val="28"/>
          <w:szCs w:val="28"/>
        </w:rPr>
        <w:t>Light Up Darebin, International Da</w:t>
      </w:r>
      <w:r w:rsidR="00FF1BBE" w:rsidRPr="00314F2F">
        <w:rPr>
          <w:sz w:val="28"/>
          <w:szCs w:val="28"/>
        </w:rPr>
        <w:t>y</w:t>
      </w:r>
      <w:r w:rsidRPr="00314F2F">
        <w:rPr>
          <w:sz w:val="28"/>
          <w:szCs w:val="28"/>
        </w:rPr>
        <w:t xml:space="preserve"> of </w:t>
      </w:r>
      <w:r w:rsidR="00441587" w:rsidRPr="00314F2F">
        <w:rPr>
          <w:sz w:val="28"/>
          <w:szCs w:val="28"/>
        </w:rPr>
        <w:t>P</w:t>
      </w:r>
      <w:r w:rsidRPr="00314F2F">
        <w:rPr>
          <w:sz w:val="28"/>
          <w:szCs w:val="28"/>
        </w:rPr>
        <w:t>eople with Disability, 3 December 2021" are written at the bottom of the page.</w:t>
      </w:r>
      <w:bookmarkEnd w:id="9"/>
    </w:p>
    <w:p w14:paraId="289588F7" w14:textId="77777777" w:rsidR="00D519D6" w:rsidRPr="00D519D6" w:rsidRDefault="00D519D6" w:rsidP="00130EB0">
      <w:pPr>
        <w:spacing w:line="276" w:lineRule="auto"/>
      </w:pPr>
    </w:p>
    <w:p w14:paraId="1F4B478A" w14:textId="7DE67B70" w:rsidR="00213F13" w:rsidRPr="00B055C4" w:rsidRDefault="00D73B68" w:rsidP="00130EB0">
      <w:pPr>
        <w:pStyle w:val="Heading1"/>
        <w:spacing w:before="0" w:line="276" w:lineRule="auto"/>
      </w:pPr>
      <w:bookmarkStart w:id="10" w:name="_Toc87876245"/>
      <w:bookmarkStart w:id="11" w:name="_Toc87877369"/>
      <w:r w:rsidRPr="00B055C4">
        <w:t>Acknowledgement of Country</w:t>
      </w:r>
      <w:bookmarkEnd w:id="10"/>
      <w:bookmarkEnd w:id="11"/>
      <w:r w:rsidR="004A3D89">
        <w:t xml:space="preserve"> </w:t>
      </w:r>
    </w:p>
    <w:p w14:paraId="6633EA7B" w14:textId="2C5CDC22" w:rsidR="00D73B68" w:rsidRPr="00D73B68" w:rsidRDefault="00D73B68" w:rsidP="00130EB0">
      <w:pPr>
        <w:pStyle w:val="Heading2"/>
        <w:spacing w:before="0" w:line="276" w:lineRule="auto"/>
      </w:pPr>
      <w:bookmarkStart w:id="12" w:name="_Toc87876246"/>
      <w:bookmarkStart w:id="13" w:name="_Toc87877370"/>
      <w:r>
        <w:t>Text</w:t>
      </w:r>
      <w:r w:rsidR="00EB0A9D">
        <w:t xml:space="preserve"> reads</w:t>
      </w:r>
      <w:r>
        <w:t>:</w:t>
      </w:r>
      <w:bookmarkEnd w:id="12"/>
      <w:bookmarkEnd w:id="13"/>
    </w:p>
    <w:p w14:paraId="5A06E978" w14:textId="77777777" w:rsidR="0062621B" w:rsidRPr="0062621B" w:rsidRDefault="0062621B" w:rsidP="00130EB0">
      <w:pPr>
        <w:spacing w:line="276" w:lineRule="auto"/>
        <w:rPr>
          <w:color w:val="000000" w:themeColor="text1"/>
          <w:sz w:val="28"/>
          <w:szCs w:val="28"/>
        </w:rPr>
      </w:pPr>
      <w:bookmarkStart w:id="14" w:name="_Hlk87541497"/>
      <w:r w:rsidRPr="0062621B">
        <w:rPr>
          <w:color w:val="000000" w:themeColor="text1"/>
          <w:sz w:val="28"/>
          <w:szCs w:val="28"/>
        </w:rPr>
        <w:t xml:space="preserve">We wish to acknowledge the Wurundjeri Woi-Wurrung people of the Kulin Nation as the Traditional Owners of the land we now call Darebin. We pay our respect and gratitude to their Elders, past, present and emerging and to all Aboriginal and Torres Strait Islander people of Australia. We acknowledge that their sovereignty of this land has never been ceded. We respect the continuing connection of all Aboriginal and Torres Strait Islander people of Australia to land, water and community and recognise their ongoing strength, resilience and care for Country. </w:t>
      </w:r>
    </w:p>
    <w:p w14:paraId="73EE236C" w14:textId="71F17712" w:rsidR="00D73B68" w:rsidRDefault="00D73B68" w:rsidP="00130EB0">
      <w:pPr>
        <w:pStyle w:val="Heading2"/>
        <w:spacing w:before="0" w:line="276" w:lineRule="auto"/>
      </w:pPr>
      <w:bookmarkStart w:id="15" w:name="_Toc87876247"/>
      <w:bookmarkStart w:id="16" w:name="_Toc87877371"/>
      <w:bookmarkEnd w:id="14"/>
      <w:r>
        <w:rPr>
          <w:rFonts w:eastAsia="Times New Roman"/>
          <w:noProof/>
        </w:rPr>
        <w:t>Image</w:t>
      </w:r>
      <w:r w:rsidR="00EB0A9D">
        <w:rPr>
          <w:rFonts w:eastAsia="Times New Roman"/>
          <w:noProof/>
        </w:rPr>
        <w:t xml:space="preserve"> description</w:t>
      </w:r>
      <w:r>
        <w:rPr>
          <w:rFonts w:eastAsia="Times New Roman"/>
          <w:noProof/>
        </w:rPr>
        <w:t>:</w:t>
      </w:r>
      <w:bookmarkEnd w:id="15"/>
      <w:bookmarkEnd w:id="16"/>
      <w:r w:rsidRPr="00D73B68">
        <w:t xml:space="preserve"> </w:t>
      </w:r>
    </w:p>
    <w:p w14:paraId="42BD727B" w14:textId="4E7EDCEC" w:rsidR="00213F13" w:rsidRPr="005E4037" w:rsidRDefault="00D73B68" w:rsidP="00130EB0">
      <w:pPr>
        <w:spacing w:line="276" w:lineRule="auto"/>
        <w:rPr>
          <w:noProof/>
          <w:sz w:val="28"/>
          <w:szCs w:val="28"/>
        </w:rPr>
      </w:pPr>
      <w:r w:rsidRPr="005E4037">
        <w:rPr>
          <w:sz w:val="28"/>
          <w:szCs w:val="28"/>
        </w:rPr>
        <w:t>T</w:t>
      </w:r>
      <w:r w:rsidRPr="005E4037">
        <w:rPr>
          <w:noProof/>
          <w:sz w:val="28"/>
          <w:szCs w:val="28"/>
        </w:rPr>
        <w:t>he top of the page has digitally hand written text that says "Acknowledgement of Country" with a digitally drawn image of a sun in front of a blue sky. The border of the page is rays of red, yellow and black radiating out around the text acknowledging the Traditional Owners of the land.</w:t>
      </w:r>
    </w:p>
    <w:p w14:paraId="430E17D8" w14:textId="0EB59782" w:rsidR="00652B8C" w:rsidRDefault="00652B8C" w:rsidP="00130EB0">
      <w:pPr>
        <w:spacing w:line="276" w:lineRule="auto"/>
      </w:pPr>
    </w:p>
    <w:p w14:paraId="740A060E" w14:textId="533EDCE7" w:rsidR="00EE7AA3" w:rsidRDefault="007E459C" w:rsidP="00130EB0">
      <w:pPr>
        <w:pStyle w:val="Heading1"/>
        <w:spacing w:before="0" w:line="276" w:lineRule="auto"/>
        <w:rPr>
          <w:rFonts w:eastAsia="Times New Roman"/>
          <w:noProof/>
        </w:rPr>
      </w:pPr>
      <w:bookmarkStart w:id="17" w:name="_Toc87876248"/>
      <w:bookmarkStart w:id="18" w:name="_Toc87877372"/>
      <w:r>
        <w:rPr>
          <w:rFonts w:eastAsia="Times New Roman"/>
          <w:noProof/>
        </w:rPr>
        <w:lastRenderedPageBreak/>
        <w:t>Chief Excecutive Officer</w:t>
      </w:r>
      <w:r w:rsidR="00F0059C">
        <w:rPr>
          <w:rFonts w:eastAsia="Times New Roman"/>
          <w:noProof/>
        </w:rPr>
        <w:t>’s Introduction</w:t>
      </w:r>
      <w:bookmarkEnd w:id="17"/>
      <w:bookmarkEnd w:id="18"/>
      <w:r w:rsidR="004A3D89">
        <w:rPr>
          <w:rFonts w:eastAsia="Times New Roman"/>
          <w:noProof/>
        </w:rPr>
        <w:t xml:space="preserve"> </w:t>
      </w:r>
    </w:p>
    <w:p w14:paraId="7AA31144" w14:textId="6CBFFA72" w:rsidR="00F0059C" w:rsidRPr="00F0059C" w:rsidRDefault="00F0059C" w:rsidP="00130EB0">
      <w:pPr>
        <w:pStyle w:val="Heading2"/>
        <w:spacing w:before="0" w:line="276" w:lineRule="auto"/>
      </w:pPr>
      <w:bookmarkStart w:id="19" w:name="_Toc87876249"/>
      <w:bookmarkStart w:id="20" w:name="_Toc87877373"/>
      <w:r>
        <w:t>Text</w:t>
      </w:r>
      <w:r w:rsidR="00EB0A9D">
        <w:t xml:space="preserve"> reads</w:t>
      </w:r>
      <w:r>
        <w:t>:</w:t>
      </w:r>
      <w:bookmarkEnd w:id="19"/>
      <w:bookmarkEnd w:id="20"/>
    </w:p>
    <w:p w14:paraId="63F46CD9" w14:textId="77777777" w:rsidR="00043610" w:rsidRPr="00043610" w:rsidRDefault="00043610" w:rsidP="00130EB0">
      <w:pPr>
        <w:spacing w:after="0" w:line="276" w:lineRule="auto"/>
        <w:jc w:val="both"/>
        <w:rPr>
          <w:rFonts w:eastAsia="Calibri" w:cstheme="minorHAnsi"/>
          <w:sz w:val="28"/>
          <w:szCs w:val="28"/>
        </w:rPr>
      </w:pPr>
      <w:r w:rsidRPr="00043610">
        <w:rPr>
          <w:rFonts w:eastAsia="Calibri" w:cstheme="minorHAnsi"/>
          <w:sz w:val="28"/>
          <w:szCs w:val="28"/>
        </w:rPr>
        <w:t xml:space="preserve">Dear Darebin residents,  </w:t>
      </w:r>
    </w:p>
    <w:p w14:paraId="3300B9C4" w14:textId="77777777" w:rsidR="00043610" w:rsidRPr="00043610" w:rsidRDefault="00043610" w:rsidP="00130EB0">
      <w:pPr>
        <w:spacing w:after="0" w:line="276" w:lineRule="auto"/>
        <w:jc w:val="both"/>
        <w:rPr>
          <w:rFonts w:eastAsia="Calibri" w:cstheme="minorHAnsi"/>
          <w:sz w:val="28"/>
          <w:szCs w:val="28"/>
        </w:rPr>
      </w:pPr>
      <w:r w:rsidRPr="00043610">
        <w:rPr>
          <w:rFonts w:eastAsia="Calibri" w:cstheme="minorHAnsi"/>
          <w:sz w:val="28"/>
          <w:szCs w:val="28"/>
        </w:rPr>
        <w:t>I am pleased to present you with this International Day of People with Disability (IDPwD) celebratory booklet. It contains artwork by local artists and community members and provides information about Darebin’s 2021 IDPwD celebration event.</w:t>
      </w:r>
    </w:p>
    <w:p w14:paraId="3DE3747D" w14:textId="77777777" w:rsidR="00043610" w:rsidRPr="00043610" w:rsidRDefault="00043610" w:rsidP="00130EB0">
      <w:pPr>
        <w:spacing w:after="0" w:line="276" w:lineRule="auto"/>
        <w:jc w:val="both"/>
        <w:rPr>
          <w:rFonts w:eastAsia="Calibri" w:cstheme="minorHAnsi"/>
          <w:sz w:val="28"/>
          <w:szCs w:val="28"/>
        </w:rPr>
      </w:pPr>
      <w:r w:rsidRPr="00043610">
        <w:rPr>
          <w:rFonts w:eastAsia="Calibri" w:cstheme="minorHAnsi"/>
          <w:sz w:val="28"/>
          <w:szCs w:val="28"/>
        </w:rPr>
        <w:t>The IDPwD is a United Nations observed day. It aims to increase public awareness, understanding and acceptance of people with disability. IDPwD is celebrated every year on 3 December. This year Darebin is celebrating with a spectacular light display during the first weekend in December, starting on Friday 3 December. Make sure you visit the Preston Council building in High Street, Preston, and Northcote Town Hall in High Street, Northcote. Both buildings will be lit up in the colours of the IDPwD in Australia – light blue, navy blue, light green and orange. The IDPwD logo will be displayed on the Preston Council building to raise awareness about this important day.</w:t>
      </w:r>
    </w:p>
    <w:p w14:paraId="59F8A28B" w14:textId="77777777" w:rsidR="00043610" w:rsidRPr="00043610" w:rsidRDefault="00043610" w:rsidP="00130EB0">
      <w:pPr>
        <w:spacing w:after="0" w:line="276" w:lineRule="auto"/>
        <w:jc w:val="both"/>
        <w:rPr>
          <w:rStyle w:val="Strong"/>
          <w:rFonts w:eastAsia="Calibri" w:cstheme="minorHAnsi"/>
          <w:b w:val="0"/>
          <w:bCs w:val="0"/>
          <w:sz w:val="28"/>
          <w:szCs w:val="28"/>
        </w:rPr>
      </w:pPr>
      <w:r w:rsidRPr="00043610">
        <w:rPr>
          <w:rFonts w:eastAsia="Calibri" w:cstheme="minorHAnsi"/>
          <w:sz w:val="28"/>
          <w:szCs w:val="28"/>
        </w:rPr>
        <w:t>Each year the United Nations announces a theme for the celebrations. This year’s theme is ‘</w:t>
      </w:r>
      <w:r w:rsidRPr="00043610">
        <w:rPr>
          <w:rStyle w:val="Strong"/>
          <w:rFonts w:cstheme="minorHAnsi"/>
          <w:color w:val="000000"/>
          <w:sz w:val="28"/>
          <w:szCs w:val="28"/>
          <w:bdr w:val="none" w:sz="0" w:space="0" w:color="auto" w:frame="1"/>
          <w:shd w:val="clear" w:color="auto" w:fill="FFFFFF"/>
        </w:rPr>
        <w:t xml:space="preserve">Leadership and participation of persons with disabilities toward an inclusive, accessible and sustainable post-COVID-19 world’. Following this theme, this year’s celebration was prepared </w:t>
      </w:r>
      <w:r w:rsidRPr="00043610">
        <w:rPr>
          <w:rFonts w:eastAsia="Calibri" w:cstheme="minorHAnsi"/>
          <w:sz w:val="28"/>
          <w:szCs w:val="28"/>
        </w:rPr>
        <w:t xml:space="preserve">by a group of women who took part in the </w:t>
      </w:r>
      <w:r w:rsidRPr="00043610">
        <w:rPr>
          <w:rFonts w:eastAsia="Calibri" w:cstheme="minorHAnsi"/>
          <w:i/>
          <w:sz w:val="28"/>
          <w:szCs w:val="28"/>
        </w:rPr>
        <w:t>You Am I</w:t>
      </w:r>
      <w:r w:rsidRPr="00043610">
        <w:rPr>
          <w:rFonts w:eastAsia="Calibri" w:cstheme="minorHAnsi"/>
          <w:sz w:val="28"/>
          <w:szCs w:val="28"/>
        </w:rPr>
        <w:t xml:space="preserve"> work experience project at Darebin. Over a period of 12 weeks the women helped us develop this event to celebrate the 2021 IDPwD. Along the way, they developed workplace skills, learnt about Council and how to run events for the community. </w:t>
      </w:r>
    </w:p>
    <w:p w14:paraId="3280A51C" w14:textId="77777777" w:rsidR="00043610" w:rsidRPr="00043610" w:rsidRDefault="00043610" w:rsidP="00130EB0">
      <w:pPr>
        <w:spacing w:after="0" w:line="276" w:lineRule="auto"/>
        <w:jc w:val="both"/>
        <w:rPr>
          <w:rStyle w:val="Strong"/>
          <w:rFonts w:cstheme="minorHAnsi"/>
          <w:b w:val="0"/>
          <w:bCs w:val="0"/>
          <w:color w:val="000000"/>
          <w:sz w:val="28"/>
          <w:szCs w:val="28"/>
          <w:bdr w:val="none" w:sz="0" w:space="0" w:color="auto" w:frame="1"/>
          <w:shd w:val="clear" w:color="auto" w:fill="FFFFFF"/>
        </w:rPr>
      </w:pPr>
      <w:r w:rsidRPr="00043610">
        <w:rPr>
          <w:rStyle w:val="Strong"/>
          <w:rFonts w:cstheme="minorHAnsi"/>
          <w:color w:val="000000"/>
          <w:sz w:val="28"/>
          <w:szCs w:val="28"/>
          <w:bdr w:val="none" w:sz="0" w:space="0" w:color="auto" w:frame="1"/>
          <w:shd w:val="clear" w:color="auto" w:fill="FFFFFF"/>
        </w:rPr>
        <w:t>Please enjoy the reflections and artwork in this booklet and the light display on the weekend of 3 December. Celebrate and join us in building a more inclusive, accessible and sustainable post-COVID-19 community and world for everyone.</w:t>
      </w:r>
    </w:p>
    <w:p w14:paraId="7F3B2F13" w14:textId="796299F7" w:rsidR="00743A0C" w:rsidRPr="00043610" w:rsidRDefault="007E459C" w:rsidP="00130EB0">
      <w:pPr>
        <w:spacing w:after="200" w:line="276" w:lineRule="auto"/>
        <w:rPr>
          <w:rStyle w:val="Strong"/>
          <w:rFonts w:cstheme="minorHAnsi"/>
          <w:b w:val="0"/>
          <w:color w:val="000000"/>
          <w:sz w:val="28"/>
          <w:szCs w:val="28"/>
          <w:bdr w:val="none" w:sz="0" w:space="0" w:color="auto" w:frame="1"/>
          <w:shd w:val="clear" w:color="auto" w:fill="FFFFFF"/>
        </w:rPr>
      </w:pPr>
      <w:r w:rsidRPr="00043610">
        <w:rPr>
          <w:rStyle w:val="Strong"/>
          <w:rFonts w:cstheme="minorHAnsi"/>
          <w:b w:val="0"/>
          <w:color w:val="000000"/>
          <w:sz w:val="28"/>
          <w:szCs w:val="28"/>
          <w:bdr w:val="none" w:sz="0" w:space="0" w:color="auto" w:frame="1"/>
          <w:shd w:val="clear" w:color="auto" w:fill="FFFFFF"/>
        </w:rPr>
        <w:t>C</w:t>
      </w:r>
      <w:r w:rsidR="00743A0C" w:rsidRPr="00043610">
        <w:rPr>
          <w:rStyle w:val="Strong"/>
          <w:rFonts w:cstheme="minorHAnsi"/>
          <w:b w:val="0"/>
          <w:color w:val="000000"/>
          <w:sz w:val="28"/>
          <w:szCs w:val="28"/>
          <w:bdr w:val="none" w:sz="0" w:space="0" w:color="auto" w:frame="1"/>
          <w:shd w:val="clear" w:color="auto" w:fill="FFFFFF"/>
        </w:rPr>
        <w:t>hief Executive Officer</w:t>
      </w:r>
    </w:p>
    <w:p w14:paraId="75782B03" w14:textId="4C3EB6CF" w:rsidR="00FB583E" w:rsidRDefault="007E459C" w:rsidP="00130EB0">
      <w:pPr>
        <w:spacing w:after="200" w:line="276" w:lineRule="auto"/>
        <w:rPr>
          <w:rStyle w:val="Strong"/>
          <w:rFonts w:cstheme="minorHAnsi"/>
          <w:b w:val="0"/>
          <w:color w:val="000000"/>
          <w:sz w:val="28"/>
          <w:szCs w:val="28"/>
          <w:bdr w:val="none" w:sz="0" w:space="0" w:color="auto" w:frame="1"/>
          <w:shd w:val="clear" w:color="auto" w:fill="FFFFFF"/>
        </w:rPr>
      </w:pPr>
      <w:r w:rsidRPr="00043610">
        <w:rPr>
          <w:rStyle w:val="Strong"/>
          <w:rFonts w:cstheme="minorHAnsi"/>
          <w:b w:val="0"/>
          <w:color w:val="000000"/>
          <w:sz w:val="28"/>
          <w:szCs w:val="28"/>
          <w:bdr w:val="none" w:sz="0" w:space="0" w:color="auto" w:frame="1"/>
          <w:shd w:val="clear" w:color="auto" w:fill="FFFFFF"/>
        </w:rPr>
        <w:t>Sue Wilkinson</w:t>
      </w:r>
    </w:p>
    <w:p w14:paraId="1CF80AE7" w14:textId="77777777" w:rsidR="00043610" w:rsidRPr="00043610" w:rsidRDefault="00043610" w:rsidP="00130EB0">
      <w:pPr>
        <w:spacing w:after="200" w:line="276" w:lineRule="auto"/>
        <w:rPr>
          <w:rStyle w:val="Strong"/>
          <w:rFonts w:cstheme="minorHAnsi"/>
          <w:b w:val="0"/>
          <w:color w:val="000000"/>
          <w:sz w:val="28"/>
          <w:szCs w:val="28"/>
          <w:bdr w:val="none" w:sz="0" w:space="0" w:color="auto" w:frame="1"/>
          <w:shd w:val="clear" w:color="auto" w:fill="FFFFFF"/>
        </w:rPr>
      </w:pPr>
    </w:p>
    <w:p w14:paraId="4F87FA21" w14:textId="225F8ECB" w:rsidR="00EB0A9D" w:rsidRPr="00112C2B" w:rsidRDefault="00EB0A9D" w:rsidP="00130EB0">
      <w:pPr>
        <w:pStyle w:val="Heading1"/>
        <w:spacing w:before="0" w:line="276" w:lineRule="auto"/>
        <w:rPr>
          <w:rStyle w:val="Strong"/>
          <w:b/>
          <w:bCs w:val="0"/>
        </w:rPr>
      </w:pPr>
      <w:bookmarkStart w:id="21" w:name="_Toc87876250"/>
      <w:bookmarkStart w:id="22" w:name="_Toc87877374"/>
      <w:r w:rsidRPr="00112C2B">
        <w:rPr>
          <w:rStyle w:val="Strong"/>
          <w:b/>
          <w:bCs w:val="0"/>
        </w:rPr>
        <w:lastRenderedPageBreak/>
        <w:t>Disability in Darebin</w:t>
      </w:r>
      <w:bookmarkEnd w:id="21"/>
      <w:bookmarkEnd w:id="22"/>
    </w:p>
    <w:p w14:paraId="2E2283AA" w14:textId="2A6163AB" w:rsidR="00EB0A9D" w:rsidRDefault="00EB0A9D" w:rsidP="00130EB0">
      <w:pPr>
        <w:pStyle w:val="Heading2"/>
        <w:spacing w:before="0" w:line="276" w:lineRule="auto"/>
      </w:pPr>
      <w:bookmarkStart w:id="23" w:name="_Toc87876251"/>
      <w:bookmarkStart w:id="24" w:name="_Toc87877375"/>
      <w:r>
        <w:t>Text reads:</w:t>
      </w:r>
      <w:bookmarkEnd w:id="23"/>
      <w:bookmarkEnd w:id="24"/>
      <w:r>
        <w:t xml:space="preserve"> </w:t>
      </w:r>
    </w:p>
    <w:p w14:paraId="73537280" w14:textId="77777777" w:rsidR="00EB0A9D" w:rsidRPr="005E4037" w:rsidRDefault="00EB0A9D" w:rsidP="00130EB0">
      <w:pPr>
        <w:spacing w:after="0" w:line="276" w:lineRule="auto"/>
        <w:rPr>
          <w:rFonts w:cstheme="minorHAnsi"/>
          <w:sz w:val="28"/>
          <w:szCs w:val="28"/>
        </w:rPr>
      </w:pPr>
      <w:r w:rsidRPr="005E4037">
        <w:rPr>
          <w:rFonts w:cstheme="minorHAnsi"/>
          <w:sz w:val="28"/>
          <w:szCs w:val="28"/>
        </w:rPr>
        <w:t>Around 165,000 people call Darebin home.</w:t>
      </w:r>
    </w:p>
    <w:p w14:paraId="635C915C" w14:textId="77777777" w:rsidR="00EB0A9D" w:rsidRPr="005E4037" w:rsidRDefault="00EB0A9D" w:rsidP="00130EB0">
      <w:pPr>
        <w:spacing w:after="0" w:line="276" w:lineRule="auto"/>
        <w:rPr>
          <w:rFonts w:cstheme="minorHAnsi"/>
          <w:sz w:val="28"/>
          <w:szCs w:val="28"/>
        </w:rPr>
      </w:pPr>
      <w:r w:rsidRPr="005E4037">
        <w:rPr>
          <w:rFonts w:cstheme="minorHAnsi"/>
          <w:sz w:val="28"/>
          <w:szCs w:val="28"/>
        </w:rPr>
        <w:t>In Australia 1 in 5 people or 20% of the population experience disability.</w:t>
      </w:r>
    </w:p>
    <w:p w14:paraId="71414FCF" w14:textId="5C873B06" w:rsidR="00EB0A9D" w:rsidRPr="005E4037" w:rsidRDefault="00EB0A9D" w:rsidP="00130EB0">
      <w:pPr>
        <w:spacing w:after="0" w:line="276" w:lineRule="auto"/>
        <w:rPr>
          <w:rFonts w:cstheme="minorHAnsi"/>
          <w:sz w:val="28"/>
          <w:szCs w:val="28"/>
        </w:rPr>
      </w:pPr>
      <w:r w:rsidRPr="005E4037">
        <w:rPr>
          <w:rFonts w:cstheme="minorHAnsi"/>
          <w:sz w:val="28"/>
          <w:szCs w:val="28"/>
        </w:rPr>
        <w:t xml:space="preserve">Disability can be visible or non-visible. </w:t>
      </w:r>
      <w:r w:rsidR="00F5508C">
        <w:rPr>
          <w:rFonts w:cstheme="minorHAnsi"/>
          <w:sz w:val="28"/>
          <w:szCs w:val="28"/>
        </w:rPr>
        <w:t xml:space="preserve">The majority or </w:t>
      </w:r>
      <w:r w:rsidRPr="005E4037">
        <w:rPr>
          <w:rFonts w:cstheme="minorHAnsi"/>
          <w:sz w:val="28"/>
          <w:szCs w:val="28"/>
        </w:rPr>
        <w:t xml:space="preserve">90% of </w:t>
      </w:r>
      <w:r w:rsidR="00F5508C">
        <w:rPr>
          <w:rFonts w:cstheme="minorHAnsi"/>
          <w:sz w:val="28"/>
          <w:szCs w:val="28"/>
        </w:rPr>
        <w:t>disabilities are</w:t>
      </w:r>
      <w:r w:rsidRPr="005E4037">
        <w:rPr>
          <w:rFonts w:cstheme="minorHAnsi"/>
          <w:sz w:val="28"/>
          <w:szCs w:val="28"/>
        </w:rPr>
        <w:t xml:space="preserve"> invisible.</w:t>
      </w:r>
    </w:p>
    <w:p w14:paraId="719FACC9" w14:textId="77777777" w:rsidR="00EB0A9D" w:rsidRPr="005E4037" w:rsidRDefault="00EB0A9D" w:rsidP="00130EB0">
      <w:pPr>
        <w:spacing w:after="0" w:line="276" w:lineRule="auto"/>
        <w:rPr>
          <w:rFonts w:cstheme="minorHAnsi"/>
          <w:sz w:val="28"/>
          <w:szCs w:val="28"/>
        </w:rPr>
      </w:pPr>
      <w:r w:rsidRPr="005E4037">
        <w:rPr>
          <w:rFonts w:cstheme="minorHAnsi"/>
          <w:sz w:val="28"/>
          <w:szCs w:val="28"/>
        </w:rPr>
        <w:t>Disability is an umbrella term that includes:</w:t>
      </w:r>
    </w:p>
    <w:p w14:paraId="15B48D23" w14:textId="77777777" w:rsidR="00EB0A9D" w:rsidRPr="005E4037" w:rsidRDefault="00EB0A9D" w:rsidP="00130EB0">
      <w:pPr>
        <w:numPr>
          <w:ilvl w:val="0"/>
          <w:numId w:val="1"/>
        </w:numPr>
        <w:spacing w:after="0" w:line="276" w:lineRule="auto"/>
        <w:contextualSpacing/>
        <w:rPr>
          <w:rFonts w:cstheme="minorHAnsi"/>
          <w:sz w:val="28"/>
          <w:szCs w:val="28"/>
        </w:rPr>
      </w:pPr>
      <w:r w:rsidRPr="005E4037">
        <w:rPr>
          <w:rFonts w:cstheme="minorHAnsi"/>
          <w:sz w:val="28"/>
          <w:szCs w:val="28"/>
        </w:rPr>
        <w:t>Intellectual disabilities</w:t>
      </w:r>
    </w:p>
    <w:p w14:paraId="4A9743C4" w14:textId="222FCEE1" w:rsidR="00EB0A9D" w:rsidRPr="005E4037" w:rsidRDefault="00EB0A9D" w:rsidP="00130EB0">
      <w:pPr>
        <w:numPr>
          <w:ilvl w:val="0"/>
          <w:numId w:val="1"/>
        </w:numPr>
        <w:spacing w:after="0" w:line="276" w:lineRule="auto"/>
        <w:contextualSpacing/>
        <w:rPr>
          <w:rFonts w:cstheme="minorHAnsi"/>
          <w:sz w:val="28"/>
          <w:szCs w:val="28"/>
        </w:rPr>
      </w:pPr>
      <w:r w:rsidRPr="005E4037">
        <w:rPr>
          <w:rFonts w:cstheme="minorHAnsi"/>
          <w:sz w:val="28"/>
          <w:szCs w:val="28"/>
        </w:rPr>
        <w:t xml:space="preserve">Mental </w:t>
      </w:r>
      <w:r w:rsidR="00441587">
        <w:rPr>
          <w:rFonts w:cstheme="minorHAnsi"/>
          <w:sz w:val="28"/>
          <w:szCs w:val="28"/>
        </w:rPr>
        <w:t>i</w:t>
      </w:r>
      <w:r w:rsidRPr="005E4037">
        <w:rPr>
          <w:rFonts w:cstheme="minorHAnsi"/>
          <w:sz w:val="28"/>
          <w:szCs w:val="28"/>
        </w:rPr>
        <w:t>llness</w:t>
      </w:r>
    </w:p>
    <w:p w14:paraId="280F9E0E" w14:textId="77777777" w:rsidR="00EB0A9D" w:rsidRPr="005E4037" w:rsidRDefault="00EB0A9D" w:rsidP="00130EB0">
      <w:pPr>
        <w:numPr>
          <w:ilvl w:val="0"/>
          <w:numId w:val="1"/>
        </w:numPr>
        <w:spacing w:after="0" w:line="276" w:lineRule="auto"/>
        <w:contextualSpacing/>
        <w:rPr>
          <w:rFonts w:cstheme="minorHAnsi"/>
          <w:sz w:val="28"/>
          <w:szCs w:val="28"/>
        </w:rPr>
      </w:pPr>
      <w:r w:rsidRPr="005E4037">
        <w:rPr>
          <w:rFonts w:cstheme="minorHAnsi"/>
          <w:sz w:val="28"/>
          <w:szCs w:val="28"/>
        </w:rPr>
        <w:t>Sensory disabilities</w:t>
      </w:r>
    </w:p>
    <w:p w14:paraId="7A2F4F7B" w14:textId="77777777" w:rsidR="00EB0A9D" w:rsidRPr="005E4037" w:rsidRDefault="00EB0A9D" w:rsidP="00130EB0">
      <w:pPr>
        <w:numPr>
          <w:ilvl w:val="0"/>
          <w:numId w:val="1"/>
        </w:numPr>
        <w:spacing w:after="0" w:line="276" w:lineRule="auto"/>
        <w:contextualSpacing/>
        <w:rPr>
          <w:rFonts w:cstheme="minorHAnsi"/>
          <w:sz w:val="28"/>
          <w:szCs w:val="28"/>
        </w:rPr>
      </w:pPr>
      <w:r w:rsidRPr="005E4037">
        <w:rPr>
          <w:rFonts w:cstheme="minorHAnsi"/>
          <w:sz w:val="28"/>
          <w:szCs w:val="28"/>
        </w:rPr>
        <w:t>Neurological disabilities</w:t>
      </w:r>
    </w:p>
    <w:p w14:paraId="04091E12" w14:textId="1F205200" w:rsidR="00EB0A9D" w:rsidRPr="005E4037" w:rsidRDefault="00EB0A9D" w:rsidP="00130EB0">
      <w:pPr>
        <w:numPr>
          <w:ilvl w:val="0"/>
          <w:numId w:val="1"/>
        </w:numPr>
        <w:spacing w:after="0" w:line="276" w:lineRule="auto"/>
        <w:contextualSpacing/>
        <w:rPr>
          <w:rFonts w:cstheme="minorHAnsi"/>
          <w:sz w:val="28"/>
          <w:szCs w:val="28"/>
        </w:rPr>
      </w:pPr>
      <w:r w:rsidRPr="005E4037">
        <w:rPr>
          <w:rFonts w:cstheme="minorHAnsi"/>
          <w:sz w:val="28"/>
          <w:szCs w:val="28"/>
        </w:rPr>
        <w:t xml:space="preserve">Learning </w:t>
      </w:r>
      <w:r w:rsidR="00441587">
        <w:rPr>
          <w:rFonts w:cstheme="minorHAnsi"/>
          <w:sz w:val="28"/>
          <w:szCs w:val="28"/>
        </w:rPr>
        <w:t>d</w:t>
      </w:r>
      <w:r w:rsidRPr="005E4037">
        <w:rPr>
          <w:rFonts w:cstheme="minorHAnsi"/>
          <w:sz w:val="28"/>
          <w:szCs w:val="28"/>
        </w:rPr>
        <w:t>isabilities</w:t>
      </w:r>
    </w:p>
    <w:p w14:paraId="6CD339BB" w14:textId="7245953A" w:rsidR="00EB0A9D" w:rsidRPr="005E4037" w:rsidRDefault="00EB0A9D" w:rsidP="00130EB0">
      <w:pPr>
        <w:numPr>
          <w:ilvl w:val="0"/>
          <w:numId w:val="1"/>
        </w:numPr>
        <w:spacing w:after="0" w:line="276" w:lineRule="auto"/>
        <w:contextualSpacing/>
        <w:rPr>
          <w:rFonts w:cstheme="minorHAnsi"/>
          <w:sz w:val="28"/>
          <w:szCs w:val="28"/>
        </w:rPr>
      </w:pPr>
      <w:r w:rsidRPr="005E4037">
        <w:rPr>
          <w:rFonts w:cstheme="minorHAnsi"/>
          <w:sz w:val="28"/>
          <w:szCs w:val="28"/>
        </w:rPr>
        <w:t>Physical di</w:t>
      </w:r>
      <w:r w:rsidR="00D519D6">
        <w:rPr>
          <w:rFonts w:cstheme="minorHAnsi"/>
          <w:sz w:val="28"/>
          <w:szCs w:val="28"/>
        </w:rPr>
        <w:t>fference</w:t>
      </w:r>
      <w:r w:rsidRPr="005E4037">
        <w:rPr>
          <w:rFonts w:cstheme="minorHAnsi"/>
          <w:sz w:val="28"/>
          <w:szCs w:val="28"/>
        </w:rPr>
        <w:t xml:space="preserve"> or</w:t>
      </w:r>
    </w:p>
    <w:p w14:paraId="7E5AA6AD" w14:textId="4AF040A0" w:rsidR="00EB0A9D" w:rsidRDefault="00EB0A9D" w:rsidP="00130EB0">
      <w:pPr>
        <w:numPr>
          <w:ilvl w:val="0"/>
          <w:numId w:val="1"/>
        </w:numPr>
        <w:spacing w:after="0" w:line="276" w:lineRule="auto"/>
        <w:contextualSpacing/>
        <w:rPr>
          <w:rFonts w:cstheme="minorHAnsi"/>
          <w:sz w:val="28"/>
          <w:szCs w:val="28"/>
        </w:rPr>
      </w:pPr>
      <w:r w:rsidRPr="005E4037">
        <w:rPr>
          <w:rFonts w:cstheme="minorHAnsi"/>
          <w:sz w:val="28"/>
          <w:szCs w:val="28"/>
        </w:rPr>
        <w:t>Immunological disabilities</w:t>
      </w:r>
      <w:r w:rsidR="00130EB0">
        <w:rPr>
          <w:rFonts w:cstheme="minorHAnsi"/>
          <w:sz w:val="28"/>
          <w:szCs w:val="28"/>
        </w:rPr>
        <w:t>.</w:t>
      </w:r>
    </w:p>
    <w:p w14:paraId="72850B75" w14:textId="77777777" w:rsidR="00A54C48" w:rsidRPr="005E4037" w:rsidRDefault="00A54C48" w:rsidP="00130EB0">
      <w:pPr>
        <w:spacing w:after="0" w:line="276" w:lineRule="auto"/>
        <w:ind w:left="720"/>
        <w:contextualSpacing/>
        <w:rPr>
          <w:rFonts w:cstheme="minorHAnsi"/>
          <w:sz w:val="28"/>
          <w:szCs w:val="28"/>
        </w:rPr>
      </w:pPr>
    </w:p>
    <w:p w14:paraId="4E953A53" w14:textId="64A78C6C" w:rsidR="00EB0A9D" w:rsidRDefault="00EB0A9D" w:rsidP="00130EB0">
      <w:pPr>
        <w:pStyle w:val="Heading2"/>
        <w:spacing w:before="0" w:line="276" w:lineRule="auto"/>
      </w:pPr>
      <w:bookmarkStart w:id="25" w:name="_Toc87876252"/>
      <w:bookmarkStart w:id="26" w:name="_Toc87877376"/>
      <w:r>
        <w:t>Image one description:</w:t>
      </w:r>
      <w:bookmarkEnd w:id="25"/>
      <w:bookmarkEnd w:id="26"/>
      <w:r w:rsidRPr="00EB0A9D">
        <w:t xml:space="preserve"> </w:t>
      </w:r>
    </w:p>
    <w:p w14:paraId="11846352" w14:textId="0E38AA38" w:rsidR="00EB0A9D" w:rsidRPr="00A54C48" w:rsidRDefault="00EB0A9D" w:rsidP="00130EB0">
      <w:pPr>
        <w:spacing w:line="276" w:lineRule="auto"/>
        <w:rPr>
          <w:sz w:val="28"/>
          <w:szCs w:val="28"/>
        </w:rPr>
      </w:pPr>
      <w:r w:rsidRPr="00A54C48">
        <w:rPr>
          <w:sz w:val="28"/>
          <w:szCs w:val="28"/>
        </w:rPr>
        <w:t>The words "disability in Darebin" are digitally drawn in bubble style writing in light blue, dark blue, green and orange, the colours of International Day of People with Disability.</w:t>
      </w:r>
    </w:p>
    <w:p w14:paraId="73BDF5C8" w14:textId="48BEC907" w:rsidR="00EB0A9D" w:rsidRPr="00A54C48" w:rsidRDefault="00EB0A9D" w:rsidP="00130EB0">
      <w:pPr>
        <w:pStyle w:val="Heading2"/>
        <w:spacing w:before="0" w:line="276" w:lineRule="auto"/>
        <w:rPr>
          <w:rStyle w:val="Strong"/>
          <w:b w:val="0"/>
          <w:bCs w:val="0"/>
          <w:szCs w:val="28"/>
        </w:rPr>
      </w:pPr>
      <w:bookmarkStart w:id="27" w:name="_Toc87876253"/>
      <w:bookmarkStart w:id="28" w:name="_Toc87877377"/>
      <w:r w:rsidRPr="00A54C48">
        <w:rPr>
          <w:rStyle w:val="Strong"/>
          <w:b w:val="0"/>
          <w:bCs w:val="0"/>
          <w:szCs w:val="28"/>
        </w:rPr>
        <w:t>Image two description:</w:t>
      </w:r>
      <w:bookmarkEnd w:id="27"/>
      <w:bookmarkEnd w:id="28"/>
    </w:p>
    <w:p w14:paraId="44AE7283" w14:textId="3B032041" w:rsidR="00EB0A9D" w:rsidRDefault="00EB0A9D" w:rsidP="00130EB0">
      <w:pPr>
        <w:spacing w:after="200" w:line="276" w:lineRule="auto"/>
        <w:rPr>
          <w:rStyle w:val="Strong"/>
          <w:rFonts w:cstheme="minorHAnsi"/>
          <w:b w:val="0"/>
          <w:color w:val="000000"/>
          <w:sz w:val="28"/>
          <w:szCs w:val="28"/>
          <w:bdr w:val="none" w:sz="0" w:space="0" w:color="auto" w:frame="1"/>
          <w:shd w:val="clear" w:color="auto" w:fill="FFFFFF"/>
        </w:rPr>
      </w:pPr>
      <w:r w:rsidRPr="00A54C48">
        <w:rPr>
          <w:rStyle w:val="Strong"/>
          <w:rFonts w:cstheme="minorHAnsi"/>
          <w:b w:val="0"/>
          <w:color w:val="000000"/>
          <w:sz w:val="28"/>
          <w:szCs w:val="28"/>
          <w:bdr w:val="none" w:sz="0" w:space="0" w:color="auto" w:frame="1"/>
          <w:shd w:val="clear" w:color="auto" w:fill="FFFFFF"/>
        </w:rPr>
        <w:t xml:space="preserve">Digitally drawn image of a group of diverse looking </w:t>
      </w:r>
      <w:r w:rsidR="00690190" w:rsidRPr="00A54C48">
        <w:rPr>
          <w:rStyle w:val="Strong"/>
          <w:rFonts w:cstheme="minorHAnsi"/>
          <w:b w:val="0"/>
          <w:color w:val="000000"/>
          <w:sz w:val="28"/>
          <w:szCs w:val="28"/>
          <w:bdr w:val="none" w:sz="0" w:space="0" w:color="auto" w:frame="1"/>
          <w:shd w:val="clear" w:color="auto" w:fill="FFFFFF"/>
        </w:rPr>
        <w:t xml:space="preserve">group of </w:t>
      </w:r>
      <w:r w:rsidRPr="00A54C48">
        <w:rPr>
          <w:rStyle w:val="Strong"/>
          <w:rFonts w:cstheme="minorHAnsi"/>
          <w:b w:val="0"/>
          <w:color w:val="000000"/>
          <w:sz w:val="28"/>
          <w:szCs w:val="28"/>
          <w:bdr w:val="none" w:sz="0" w:space="0" w:color="auto" w:frame="1"/>
          <w:shd w:val="clear" w:color="auto" w:fill="FFFFFF"/>
        </w:rPr>
        <w:t>people gathered around a park bench. The picture includes a woman wearing an Aboriginal flag on her dress, a woman wearing a LGBTQI flag on her top, a guide dog, a man with a walking stick, a man sitting in a wheelchair, a woman wearing a hijab, a man holding a baby, and two children standing at the back. There are white people, and people of colour in the image. They are all smiling.</w:t>
      </w:r>
    </w:p>
    <w:p w14:paraId="334E327E" w14:textId="59F3CA56" w:rsidR="00A54C48" w:rsidRDefault="00A54C48" w:rsidP="00130EB0">
      <w:pPr>
        <w:spacing w:after="200" w:line="276" w:lineRule="auto"/>
        <w:rPr>
          <w:rStyle w:val="Strong"/>
          <w:rFonts w:cstheme="minorHAnsi"/>
          <w:b w:val="0"/>
          <w:color w:val="000000"/>
          <w:sz w:val="28"/>
          <w:szCs w:val="28"/>
          <w:bdr w:val="none" w:sz="0" w:space="0" w:color="auto" w:frame="1"/>
          <w:shd w:val="clear" w:color="auto" w:fill="FFFFFF"/>
        </w:rPr>
      </w:pPr>
    </w:p>
    <w:p w14:paraId="78A638C7" w14:textId="7231E3B8" w:rsidR="00A54C48" w:rsidRDefault="00A54C48" w:rsidP="00130EB0">
      <w:pPr>
        <w:pStyle w:val="Heading1"/>
        <w:spacing w:before="0" w:line="276" w:lineRule="auto"/>
        <w:rPr>
          <w:rStyle w:val="Strong"/>
          <w:b/>
          <w:bCs w:val="0"/>
        </w:rPr>
      </w:pPr>
      <w:bookmarkStart w:id="29" w:name="_Toc87876254"/>
      <w:bookmarkStart w:id="30" w:name="_Toc87877378"/>
      <w:r w:rsidRPr="00A54C48">
        <w:rPr>
          <w:rStyle w:val="Strong"/>
          <w:b/>
          <w:bCs w:val="0"/>
        </w:rPr>
        <w:t>Light Up Darebin</w:t>
      </w:r>
      <w:bookmarkEnd w:id="29"/>
      <w:bookmarkEnd w:id="30"/>
    </w:p>
    <w:p w14:paraId="16AFADE2" w14:textId="33E81755" w:rsidR="00A54C48" w:rsidRDefault="00A54C48" w:rsidP="00130EB0">
      <w:pPr>
        <w:pStyle w:val="Heading2"/>
        <w:spacing w:before="0" w:line="276" w:lineRule="auto"/>
      </w:pPr>
      <w:bookmarkStart w:id="31" w:name="_Toc87876255"/>
      <w:bookmarkStart w:id="32" w:name="_Toc87877379"/>
      <w:r>
        <w:t>Text reads:</w:t>
      </w:r>
      <w:bookmarkEnd w:id="31"/>
      <w:bookmarkEnd w:id="32"/>
    </w:p>
    <w:p w14:paraId="28BB7CA2" w14:textId="77777777" w:rsidR="00A54C48" w:rsidRPr="00A54C48" w:rsidRDefault="00A54C48" w:rsidP="00130EB0">
      <w:pPr>
        <w:spacing w:line="276" w:lineRule="auto"/>
        <w:rPr>
          <w:sz w:val="28"/>
          <w:szCs w:val="28"/>
        </w:rPr>
      </w:pPr>
      <w:r w:rsidRPr="00A54C48">
        <w:rPr>
          <w:sz w:val="28"/>
          <w:szCs w:val="28"/>
        </w:rPr>
        <w:t xml:space="preserve">Over the weekend of 3 to 5 December, Darebin City Council buildings will be lit up in light blue, green, orange and navy-blue colours. </w:t>
      </w:r>
    </w:p>
    <w:p w14:paraId="3BA92E1D" w14:textId="7DEC2618" w:rsidR="00A54C48" w:rsidRPr="00A54C48" w:rsidRDefault="00A54C48" w:rsidP="00130EB0">
      <w:pPr>
        <w:spacing w:line="276" w:lineRule="auto"/>
        <w:rPr>
          <w:sz w:val="28"/>
          <w:szCs w:val="28"/>
        </w:rPr>
      </w:pPr>
      <w:r w:rsidRPr="00A54C48">
        <w:rPr>
          <w:sz w:val="28"/>
          <w:szCs w:val="28"/>
        </w:rPr>
        <w:lastRenderedPageBreak/>
        <w:t xml:space="preserve">These are the colours and the logo of the International Day of People with Disability in Australia (IDPwD). You can find out more about International Day of People with Disability and events happening </w:t>
      </w:r>
      <w:r w:rsidR="00E7749A">
        <w:rPr>
          <w:sz w:val="28"/>
          <w:szCs w:val="28"/>
        </w:rPr>
        <w:t xml:space="preserve">on that day </w:t>
      </w:r>
      <w:r w:rsidRPr="00A54C48">
        <w:rPr>
          <w:sz w:val="28"/>
          <w:szCs w:val="28"/>
        </w:rPr>
        <w:t xml:space="preserve">around Australia by visiting </w:t>
      </w:r>
      <w:hyperlink r:id="rId8" w:history="1">
        <w:r w:rsidRPr="00A54C48">
          <w:rPr>
            <w:rStyle w:val="Hyperlink"/>
            <w:sz w:val="28"/>
            <w:szCs w:val="28"/>
          </w:rPr>
          <w:t>the IDPwD website</w:t>
        </w:r>
      </w:hyperlink>
      <w:r w:rsidRPr="00A54C48">
        <w:rPr>
          <w:sz w:val="28"/>
          <w:szCs w:val="28"/>
        </w:rPr>
        <w:t>.</w:t>
      </w:r>
      <w:r w:rsidR="00F30030">
        <w:rPr>
          <w:sz w:val="28"/>
          <w:szCs w:val="28"/>
        </w:rPr>
        <w:t xml:space="preserve"> </w:t>
      </w:r>
    </w:p>
    <w:p w14:paraId="645AF183" w14:textId="734BD9BB" w:rsidR="00A54C48" w:rsidRPr="00A54C48" w:rsidRDefault="00A54C48" w:rsidP="00130EB0">
      <w:pPr>
        <w:spacing w:line="276" w:lineRule="auto"/>
        <w:rPr>
          <w:sz w:val="28"/>
          <w:szCs w:val="28"/>
        </w:rPr>
      </w:pPr>
      <w:r w:rsidRPr="00A54C48">
        <w:rPr>
          <w:sz w:val="28"/>
          <w:szCs w:val="28"/>
        </w:rPr>
        <w:t xml:space="preserve">The Light Up </w:t>
      </w:r>
      <w:r w:rsidR="00D519D6">
        <w:rPr>
          <w:sz w:val="28"/>
          <w:szCs w:val="28"/>
        </w:rPr>
        <w:t xml:space="preserve">Darebin </w:t>
      </w:r>
      <w:r w:rsidRPr="00A54C48">
        <w:rPr>
          <w:sz w:val="28"/>
          <w:szCs w:val="28"/>
        </w:rPr>
        <w:t xml:space="preserve">event has been created by participants of Darebin’s You Am I work experience program. This booklet accompanies the event. It includes participants’ artwork and reflections of what IDPwD means to them. </w:t>
      </w:r>
    </w:p>
    <w:p w14:paraId="6E5F6F98" w14:textId="639C76CE" w:rsidR="00A54C48" w:rsidRPr="00A54C48" w:rsidRDefault="00A54C48" w:rsidP="00130EB0">
      <w:pPr>
        <w:spacing w:line="276" w:lineRule="auto"/>
        <w:rPr>
          <w:sz w:val="28"/>
          <w:szCs w:val="28"/>
        </w:rPr>
      </w:pPr>
      <w:r w:rsidRPr="00A54C48">
        <w:rPr>
          <w:sz w:val="28"/>
          <w:szCs w:val="28"/>
        </w:rPr>
        <w:t xml:space="preserve">If you would like to find out more contact the Darebin Access and Inclusion Team on 8470 8327 or </w:t>
      </w:r>
      <w:hyperlink r:id="rId9" w:history="1">
        <w:r w:rsidRPr="00A54C48">
          <w:rPr>
            <w:rStyle w:val="Hyperlink"/>
            <w:sz w:val="28"/>
            <w:szCs w:val="28"/>
          </w:rPr>
          <w:t>disability.access@darebin.vic.gov.au</w:t>
        </w:r>
      </w:hyperlink>
      <w:r w:rsidR="00743A0C">
        <w:rPr>
          <w:rStyle w:val="Hyperlink"/>
          <w:sz w:val="28"/>
          <w:szCs w:val="28"/>
        </w:rPr>
        <w:t>.</w:t>
      </w:r>
    </w:p>
    <w:p w14:paraId="316B6251" w14:textId="76EC8107" w:rsidR="00A54C48" w:rsidRDefault="00A54C48" w:rsidP="00130EB0">
      <w:pPr>
        <w:pStyle w:val="Heading2"/>
        <w:spacing w:before="0" w:line="276" w:lineRule="auto"/>
      </w:pPr>
    </w:p>
    <w:p w14:paraId="6A1EE240" w14:textId="4B36549A" w:rsidR="00A54C48" w:rsidRPr="00A54C48" w:rsidRDefault="00A54C48" w:rsidP="00130EB0">
      <w:pPr>
        <w:pStyle w:val="Heading2"/>
        <w:spacing w:before="0" w:line="276" w:lineRule="auto"/>
        <w:rPr>
          <w:szCs w:val="28"/>
        </w:rPr>
      </w:pPr>
      <w:bookmarkStart w:id="33" w:name="_Toc87876256"/>
      <w:bookmarkStart w:id="34" w:name="_Toc87877380"/>
      <w:r w:rsidRPr="00A54C48">
        <w:rPr>
          <w:szCs w:val="28"/>
        </w:rPr>
        <w:t>Image one description:</w:t>
      </w:r>
      <w:bookmarkEnd w:id="33"/>
      <w:bookmarkEnd w:id="34"/>
    </w:p>
    <w:p w14:paraId="02C76CCB" w14:textId="3011CDE1" w:rsidR="00A54C48" w:rsidRPr="00A54C48" w:rsidRDefault="00A54C48" w:rsidP="00130EB0">
      <w:pPr>
        <w:spacing w:line="276" w:lineRule="auto"/>
        <w:rPr>
          <w:sz w:val="28"/>
          <w:szCs w:val="28"/>
        </w:rPr>
      </w:pPr>
      <w:r w:rsidRPr="00A54C48">
        <w:rPr>
          <w:sz w:val="28"/>
          <w:szCs w:val="28"/>
        </w:rPr>
        <w:t xml:space="preserve">The words </w:t>
      </w:r>
      <w:r w:rsidR="00743A0C">
        <w:rPr>
          <w:sz w:val="28"/>
          <w:szCs w:val="28"/>
        </w:rPr>
        <w:t>“</w:t>
      </w:r>
      <w:r w:rsidRPr="00A54C48">
        <w:rPr>
          <w:sz w:val="28"/>
          <w:szCs w:val="28"/>
        </w:rPr>
        <w:t>Light Up Darebin</w:t>
      </w:r>
      <w:r w:rsidR="00743A0C">
        <w:rPr>
          <w:sz w:val="28"/>
          <w:szCs w:val="28"/>
        </w:rPr>
        <w:t>”</w:t>
      </w:r>
      <w:r w:rsidRPr="00A54C48">
        <w:rPr>
          <w:sz w:val="28"/>
          <w:szCs w:val="28"/>
        </w:rPr>
        <w:t xml:space="preserve"> are digitally drawn in yellow and black. There are yellow stripes behind the writing that give the appearance of light beams shining from the words "Light Up"</w:t>
      </w:r>
      <w:r w:rsidR="00527BEA">
        <w:rPr>
          <w:sz w:val="28"/>
          <w:szCs w:val="28"/>
        </w:rPr>
        <w:t>.</w:t>
      </w:r>
    </w:p>
    <w:p w14:paraId="586EDF63" w14:textId="395466E3" w:rsidR="00A54C48" w:rsidRPr="00A54C48" w:rsidRDefault="00A54C48" w:rsidP="00130EB0">
      <w:pPr>
        <w:pStyle w:val="Heading2"/>
        <w:spacing w:before="0" w:line="276" w:lineRule="auto"/>
        <w:rPr>
          <w:szCs w:val="28"/>
        </w:rPr>
      </w:pPr>
      <w:bookmarkStart w:id="35" w:name="_Toc87876257"/>
      <w:bookmarkStart w:id="36" w:name="_Toc87877381"/>
      <w:r w:rsidRPr="00A54C48">
        <w:rPr>
          <w:szCs w:val="28"/>
        </w:rPr>
        <w:t>Image two description:</w:t>
      </w:r>
      <w:bookmarkEnd w:id="35"/>
      <w:bookmarkEnd w:id="36"/>
    </w:p>
    <w:p w14:paraId="65060ECE" w14:textId="0926D3C7" w:rsidR="00A54C48" w:rsidRPr="00A54C48" w:rsidRDefault="00A54C48" w:rsidP="00130EB0">
      <w:pPr>
        <w:spacing w:line="276" w:lineRule="auto"/>
        <w:rPr>
          <w:sz w:val="28"/>
          <w:szCs w:val="28"/>
        </w:rPr>
      </w:pPr>
      <w:r w:rsidRPr="00A54C48">
        <w:rPr>
          <w:sz w:val="28"/>
          <w:szCs w:val="28"/>
        </w:rPr>
        <w:t xml:space="preserve">Logo of </w:t>
      </w:r>
      <w:r w:rsidR="00527BEA">
        <w:rPr>
          <w:sz w:val="28"/>
          <w:szCs w:val="28"/>
        </w:rPr>
        <w:t>I</w:t>
      </w:r>
      <w:r w:rsidRPr="00A54C48">
        <w:rPr>
          <w:sz w:val="28"/>
          <w:szCs w:val="28"/>
        </w:rPr>
        <w:t xml:space="preserve">nternational </w:t>
      </w:r>
      <w:r w:rsidR="00527BEA">
        <w:rPr>
          <w:sz w:val="28"/>
          <w:szCs w:val="28"/>
        </w:rPr>
        <w:t>D</w:t>
      </w:r>
      <w:r w:rsidRPr="00A54C48">
        <w:rPr>
          <w:sz w:val="28"/>
          <w:szCs w:val="28"/>
        </w:rPr>
        <w:t>ay of People with Disability.</w:t>
      </w:r>
    </w:p>
    <w:p w14:paraId="3C48CA79" w14:textId="5B1F6DF2" w:rsidR="00A54C48" w:rsidRDefault="00A54C48" w:rsidP="00130EB0">
      <w:pPr>
        <w:spacing w:line="276" w:lineRule="auto"/>
      </w:pPr>
    </w:p>
    <w:p w14:paraId="5FC9CA15" w14:textId="21E695C5" w:rsidR="00A54C48" w:rsidRDefault="00A54C48" w:rsidP="00130EB0">
      <w:pPr>
        <w:pStyle w:val="Heading1"/>
        <w:spacing w:before="0" w:line="276" w:lineRule="auto"/>
      </w:pPr>
      <w:bookmarkStart w:id="37" w:name="_Toc87876258"/>
      <w:bookmarkStart w:id="38" w:name="_Toc87877382"/>
      <w:r>
        <w:t>Light Up Darebin Locations</w:t>
      </w:r>
      <w:bookmarkEnd w:id="37"/>
      <w:bookmarkEnd w:id="38"/>
    </w:p>
    <w:p w14:paraId="41598041" w14:textId="17E4EEFF" w:rsidR="00A54C48" w:rsidRPr="00A54C48" w:rsidRDefault="00A54C48" w:rsidP="00130EB0">
      <w:pPr>
        <w:pStyle w:val="Heading2"/>
        <w:spacing w:before="0" w:line="276" w:lineRule="auto"/>
        <w:rPr>
          <w:rFonts w:eastAsia="Times New Roman"/>
          <w:noProof/>
        </w:rPr>
      </w:pPr>
      <w:bookmarkStart w:id="39" w:name="_Toc87876259"/>
      <w:bookmarkStart w:id="40" w:name="_Toc87877383"/>
      <w:r w:rsidRPr="00A54C48">
        <w:rPr>
          <w:rFonts w:eastAsia="Times New Roman"/>
          <w:noProof/>
        </w:rPr>
        <w:t>Text reads:</w:t>
      </w:r>
      <w:bookmarkEnd w:id="39"/>
      <w:bookmarkEnd w:id="40"/>
      <w:r w:rsidRPr="00A54C48">
        <w:rPr>
          <w:rFonts w:eastAsia="Times New Roman"/>
          <w:noProof/>
        </w:rPr>
        <w:t xml:space="preserve"> </w:t>
      </w:r>
    </w:p>
    <w:p w14:paraId="0C2EB010" w14:textId="094AA26E" w:rsidR="00A54C48" w:rsidRPr="00A54C48" w:rsidRDefault="00A54C48" w:rsidP="00130EB0">
      <w:pPr>
        <w:spacing w:after="0" w:line="276" w:lineRule="auto"/>
        <w:rPr>
          <w:rFonts w:cstheme="minorHAnsi"/>
          <w:sz w:val="28"/>
          <w:szCs w:val="28"/>
        </w:rPr>
      </w:pPr>
      <w:r w:rsidRPr="00A54C48">
        <w:rPr>
          <w:rFonts w:eastAsia="Times New Roman" w:cstheme="minorHAnsi"/>
          <w:noProof/>
          <w:sz w:val="28"/>
          <w:szCs w:val="28"/>
        </w:rPr>
        <w:t xml:space="preserve">Address 1: </w:t>
      </w:r>
      <w:r w:rsidRPr="00A54C48">
        <w:rPr>
          <w:rFonts w:cstheme="minorHAnsi"/>
          <w:sz w:val="28"/>
          <w:szCs w:val="28"/>
        </w:rPr>
        <w:t xml:space="preserve">Preston Council Building </w:t>
      </w:r>
    </w:p>
    <w:p w14:paraId="7625169F" w14:textId="77777777" w:rsidR="00A54C48" w:rsidRPr="00A54C48" w:rsidRDefault="00A54C48" w:rsidP="00130EB0">
      <w:pPr>
        <w:spacing w:after="0" w:line="276" w:lineRule="auto"/>
        <w:rPr>
          <w:rFonts w:cstheme="minorHAnsi"/>
          <w:sz w:val="28"/>
          <w:szCs w:val="28"/>
        </w:rPr>
      </w:pPr>
      <w:r w:rsidRPr="00A54C48">
        <w:rPr>
          <w:rFonts w:cstheme="minorHAnsi"/>
          <w:sz w:val="28"/>
          <w:szCs w:val="28"/>
        </w:rPr>
        <w:t>350 High Street Preston VIC 3072</w:t>
      </w:r>
    </w:p>
    <w:p w14:paraId="07E1D68A" w14:textId="35DE94CC" w:rsidR="00A54C48" w:rsidRDefault="00A54C48" w:rsidP="00130EB0">
      <w:pPr>
        <w:spacing w:after="0" w:line="276" w:lineRule="auto"/>
        <w:rPr>
          <w:rFonts w:cstheme="minorHAnsi"/>
          <w:sz w:val="28"/>
          <w:szCs w:val="28"/>
        </w:rPr>
      </w:pPr>
      <w:r w:rsidRPr="00A54C48">
        <w:rPr>
          <w:rFonts w:cstheme="minorHAnsi"/>
          <w:sz w:val="28"/>
          <w:szCs w:val="28"/>
        </w:rPr>
        <w:t>(corner of Gower and High Street)</w:t>
      </w:r>
    </w:p>
    <w:p w14:paraId="69CF1B7E" w14:textId="77777777" w:rsidR="00A54C48" w:rsidRPr="00A54C48" w:rsidRDefault="00A54C48" w:rsidP="00130EB0">
      <w:pPr>
        <w:spacing w:after="0" w:line="276" w:lineRule="auto"/>
        <w:rPr>
          <w:rFonts w:cstheme="minorHAnsi"/>
          <w:sz w:val="28"/>
          <w:szCs w:val="28"/>
          <w:shd w:val="clear" w:color="auto" w:fill="FFFFFF"/>
        </w:rPr>
      </w:pPr>
      <w:r w:rsidRPr="00A54C48">
        <w:rPr>
          <w:rFonts w:cstheme="minorHAnsi"/>
          <w:sz w:val="28"/>
          <w:szCs w:val="28"/>
        </w:rPr>
        <w:t xml:space="preserve">Address 2: </w:t>
      </w:r>
      <w:r w:rsidRPr="00A54C48">
        <w:rPr>
          <w:rStyle w:val="Emphasis"/>
          <w:rFonts w:cstheme="minorHAnsi"/>
          <w:bCs/>
          <w:i w:val="0"/>
          <w:iCs w:val="0"/>
          <w:sz w:val="28"/>
          <w:szCs w:val="28"/>
          <w:shd w:val="clear" w:color="auto" w:fill="FFFFFF"/>
        </w:rPr>
        <w:t>Northcote</w:t>
      </w:r>
      <w:r w:rsidRPr="00A54C48">
        <w:rPr>
          <w:rFonts w:cstheme="minorHAnsi"/>
          <w:sz w:val="28"/>
          <w:szCs w:val="28"/>
          <w:shd w:val="clear" w:color="auto" w:fill="FFFFFF"/>
        </w:rPr>
        <w:t> Town </w:t>
      </w:r>
      <w:r w:rsidRPr="00A54C48">
        <w:rPr>
          <w:rStyle w:val="Emphasis"/>
          <w:rFonts w:cstheme="minorHAnsi"/>
          <w:bCs/>
          <w:i w:val="0"/>
          <w:iCs w:val="0"/>
          <w:sz w:val="28"/>
          <w:szCs w:val="28"/>
          <w:shd w:val="clear" w:color="auto" w:fill="FFFFFF"/>
        </w:rPr>
        <w:t>Hall</w:t>
      </w:r>
      <w:r w:rsidRPr="00A54C48">
        <w:rPr>
          <w:rFonts w:cstheme="minorHAnsi"/>
          <w:sz w:val="28"/>
          <w:szCs w:val="28"/>
          <w:shd w:val="clear" w:color="auto" w:fill="FFFFFF"/>
        </w:rPr>
        <w:t> Arts Centre</w:t>
      </w:r>
    </w:p>
    <w:p w14:paraId="0E5A8E8D" w14:textId="495E9720" w:rsidR="00A54C48" w:rsidRPr="00A54C48" w:rsidRDefault="00A54C48" w:rsidP="00130EB0">
      <w:pPr>
        <w:spacing w:after="0" w:line="276" w:lineRule="auto"/>
        <w:rPr>
          <w:rFonts w:cstheme="minorHAnsi"/>
          <w:sz w:val="28"/>
          <w:szCs w:val="28"/>
        </w:rPr>
      </w:pPr>
      <w:r w:rsidRPr="00A54C48">
        <w:rPr>
          <w:rFonts w:cstheme="minorHAnsi"/>
          <w:sz w:val="28"/>
          <w:szCs w:val="28"/>
          <w:shd w:val="clear" w:color="auto" w:fill="FFFFFF"/>
        </w:rPr>
        <w:t>189 </w:t>
      </w:r>
      <w:r w:rsidRPr="00A54C48">
        <w:rPr>
          <w:rStyle w:val="Emphasis"/>
          <w:rFonts w:cstheme="minorHAnsi"/>
          <w:bCs/>
          <w:i w:val="0"/>
          <w:iCs w:val="0"/>
          <w:sz w:val="28"/>
          <w:szCs w:val="28"/>
          <w:shd w:val="clear" w:color="auto" w:fill="FFFFFF"/>
        </w:rPr>
        <w:t>High Street Northcote VIC 3070</w:t>
      </w:r>
    </w:p>
    <w:p w14:paraId="0AAB38C8" w14:textId="5A7C5889" w:rsidR="00C754B4" w:rsidRPr="00A54C48" w:rsidRDefault="00C754B4" w:rsidP="00130EB0">
      <w:pPr>
        <w:spacing w:after="0" w:line="276" w:lineRule="auto"/>
        <w:rPr>
          <w:rFonts w:eastAsia="Times New Roman"/>
          <w:noProof/>
          <w:sz w:val="28"/>
          <w:szCs w:val="28"/>
        </w:rPr>
      </w:pPr>
    </w:p>
    <w:p w14:paraId="207DD4FF" w14:textId="408171A0" w:rsidR="00A54C48" w:rsidRPr="00A54C48" w:rsidRDefault="00A54C48" w:rsidP="00130EB0">
      <w:pPr>
        <w:pStyle w:val="Heading2"/>
        <w:spacing w:before="0" w:line="276" w:lineRule="auto"/>
        <w:rPr>
          <w:szCs w:val="28"/>
        </w:rPr>
      </w:pPr>
      <w:bookmarkStart w:id="41" w:name="_Toc87876260"/>
      <w:bookmarkStart w:id="42" w:name="_Toc87877384"/>
      <w:r w:rsidRPr="00A54C48">
        <w:rPr>
          <w:rFonts w:eastAsia="Times New Roman"/>
          <w:noProof/>
          <w:szCs w:val="28"/>
        </w:rPr>
        <w:t>Image one description:</w:t>
      </w:r>
      <w:bookmarkEnd w:id="41"/>
      <w:bookmarkEnd w:id="42"/>
      <w:r w:rsidRPr="00A54C48">
        <w:rPr>
          <w:szCs w:val="28"/>
        </w:rPr>
        <w:t xml:space="preserve"> </w:t>
      </w:r>
    </w:p>
    <w:p w14:paraId="6F5D67D8" w14:textId="35160E66" w:rsidR="00A54C48" w:rsidRPr="00A54C48" w:rsidRDefault="00A54C48" w:rsidP="00130EB0">
      <w:pPr>
        <w:spacing w:after="0" w:line="276" w:lineRule="auto"/>
        <w:rPr>
          <w:rFonts w:eastAsia="Times New Roman"/>
          <w:noProof/>
          <w:sz w:val="28"/>
          <w:szCs w:val="28"/>
        </w:rPr>
      </w:pPr>
      <w:r w:rsidRPr="00A54C48">
        <w:rPr>
          <w:rFonts w:eastAsia="Times New Roman"/>
          <w:noProof/>
          <w:sz w:val="28"/>
          <w:szCs w:val="28"/>
        </w:rPr>
        <w:t xml:space="preserve">Writing says "Light Up Darebin </w:t>
      </w:r>
      <w:r w:rsidR="00527BEA">
        <w:rPr>
          <w:rFonts w:eastAsia="Times New Roman"/>
          <w:noProof/>
          <w:sz w:val="28"/>
          <w:szCs w:val="28"/>
        </w:rPr>
        <w:t>l</w:t>
      </w:r>
      <w:r w:rsidRPr="00A54C48">
        <w:rPr>
          <w:rFonts w:eastAsia="Times New Roman"/>
          <w:noProof/>
          <w:sz w:val="28"/>
          <w:szCs w:val="28"/>
        </w:rPr>
        <w:t xml:space="preserve">ocations" The words </w:t>
      </w:r>
      <w:r w:rsidR="00527BEA">
        <w:rPr>
          <w:rFonts w:eastAsia="Times New Roman"/>
          <w:noProof/>
          <w:sz w:val="28"/>
          <w:szCs w:val="28"/>
        </w:rPr>
        <w:t>“</w:t>
      </w:r>
      <w:r w:rsidRPr="00A54C48">
        <w:rPr>
          <w:rFonts w:eastAsia="Times New Roman"/>
          <w:noProof/>
          <w:sz w:val="28"/>
          <w:szCs w:val="28"/>
        </w:rPr>
        <w:t>Light Up Darebin, Locations</w:t>
      </w:r>
      <w:r w:rsidR="00527BEA">
        <w:rPr>
          <w:rFonts w:eastAsia="Times New Roman"/>
          <w:noProof/>
          <w:sz w:val="28"/>
          <w:szCs w:val="28"/>
        </w:rPr>
        <w:t>”</w:t>
      </w:r>
      <w:r w:rsidRPr="00A54C48">
        <w:rPr>
          <w:rFonts w:eastAsia="Times New Roman"/>
          <w:noProof/>
          <w:sz w:val="28"/>
          <w:szCs w:val="28"/>
        </w:rPr>
        <w:t xml:space="preserve"> are digitally drawn in yellow and black and blue. There are yellow stripes behind the writing that give the appearance of light beams shining from the words "Light Up"</w:t>
      </w:r>
      <w:r w:rsidR="00527BEA">
        <w:rPr>
          <w:rFonts w:eastAsia="Times New Roman"/>
          <w:noProof/>
          <w:sz w:val="28"/>
          <w:szCs w:val="28"/>
        </w:rPr>
        <w:t>.</w:t>
      </w:r>
    </w:p>
    <w:p w14:paraId="3F6FE456" w14:textId="77777777" w:rsidR="00A54C48" w:rsidRPr="00A54C48" w:rsidRDefault="00A54C48" w:rsidP="00130EB0">
      <w:pPr>
        <w:spacing w:after="0" w:line="276" w:lineRule="auto"/>
        <w:rPr>
          <w:rFonts w:eastAsia="Times New Roman"/>
          <w:noProof/>
          <w:sz w:val="28"/>
          <w:szCs w:val="28"/>
        </w:rPr>
      </w:pPr>
    </w:p>
    <w:p w14:paraId="11269EDB" w14:textId="6E0A0B7C" w:rsidR="00A54C48" w:rsidRPr="00A54C48" w:rsidRDefault="00A54C48" w:rsidP="00130EB0">
      <w:pPr>
        <w:pStyle w:val="Heading2"/>
        <w:spacing w:before="0" w:line="276" w:lineRule="auto"/>
        <w:rPr>
          <w:rFonts w:eastAsia="Times New Roman"/>
          <w:noProof/>
          <w:szCs w:val="28"/>
        </w:rPr>
      </w:pPr>
      <w:bookmarkStart w:id="43" w:name="_Toc87876261"/>
      <w:bookmarkStart w:id="44" w:name="_Toc87877385"/>
      <w:r w:rsidRPr="00A54C48">
        <w:rPr>
          <w:rFonts w:eastAsia="Times New Roman"/>
          <w:noProof/>
          <w:szCs w:val="28"/>
        </w:rPr>
        <w:lastRenderedPageBreak/>
        <w:t>Image two description:</w:t>
      </w:r>
      <w:bookmarkEnd w:id="43"/>
      <w:bookmarkEnd w:id="44"/>
    </w:p>
    <w:p w14:paraId="2CE73FD9" w14:textId="7879721E" w:rsidR="00A54C48" w:rsidRDefault="00A54C48" w:rsidP="00130EB0">
      <w:pPr>
        <w:spacing w:after="0" w:line="276" w:lineRule="auto"/>
        <w:rPr>
          <w:rFonts w:eastAsia="Times New Roman"/>
          <w:noProof/>
          <w:sz w:val="28"/>
          <w:szCs w:val="28"/>
        </w:rPr>
      </w:pPr>
      <w:r w:rsidRPr="00A54C48">
        <w:rPr>
          <w:rFonts w:eastAsia="Times New Roman"/>
          <w:noProof/>
          <w:sz w:val="28"/>
          <w:szCs w:val="28"/>
        </w:rPr>
        <w:t xml:space="preserve">Map of Darebin, digitally drawn in </w:t>
      </w:r>
      <w:r w:rsidR="00E7749A">
        <w:rPr>
          <w:rFonts w:eastAsia="Times New Roman"/>
          <w:noProof/>
          <w:sz w:val="28"/>
          <w:szCs w:val="28"/>
        </w:rPr>
        <w:t>b</w:t>
      </w:r>
      <w:r w:rsidRPr="00A54C48">
        <w:rPr>
          <w:rFonts w:eastAsia="Times New Roman"/>
          <w:noProof/>
          <w:sz w:val="28"/>
          <w:szCs w:val="28"/>
        </w:rPr>
        <w:t>lue. There are two yellow squares with arrows coming from them pointing to the photos of Council buildings that will be lit up.</w:t>
      </w:r>
    </w:p>
    <w:p w14:paraId="0D01F2D5" w14:textId="77777777" w:rsidR="00A54C48" w:rsidRPr="00A54C48" w:rsidRDefault="00A54C48" w:rsidP="00130EB0">
      <w:pPr>
        <w:spacing w:after="0" w:line="276" w:lineRule="auto"/>
        <w:rPr>
          <w:rFonts w:eastAsia="Times New Roman"/>
          <w:noProof/>
          <w:sz w:val="28"/>
          <w:szCs w:val="28"/>
        </w:rPr>
      </w:pPr>
    </w:p>
    <w:p w14:paraId="0A214FD8" w14:textId="593490E3" w:rsidR="00A54C48" w:rsidRPr="00A54C48" w:rsidRDefault="00A54C48" w:rsidP="00130EB0">
      <w:pPr>
        <w:pStyle w:val="Heading2"/>
        <w:spacing w:before="0" w:line="276" w:lineRule="auto"/>
        <w:rPr>
          <w:rFonts w:eastAsia="Times New Roman"/>
          <w:noProof/>
          <w:szCs w:val="28"/>
        </w:rPr>
      </w:pPr>
      <w:bookmarkStart w:id="45" w:name="_Toc87876262"/>
      <w:bookmarkStart w:id="46" w:name="_Toc87877386"/>
      <w:r w:rsidRPr="00A54C48">
        <w:rPr>
          <w:rFonts w:eastAsia="Times New Roman"/>
          <w:noProof/>
          <w:szCs w:val="28"/>
        </w:rPr>
        <w:t>Image three description:</w:t>
      </w:r>
      <w:bookmarkEnd w:id="45"/>
      <w:bookmarkEnd w:id="46"/>
      <w:r w:rsidRPr="00A54C48">
        <w:rPr>
          <w:rFonts w:eastAsia="Times New Roman"/>
          <w:noProof/>
          <w:szCs w:val="28"/>
        </w:rPr>
        <w:t xml:space="preserve"> </w:t>
      </w:r>
    </w:p>
    <w:p w14:paraId="1F6EDB34" w14:textId="4ECD89DE" w:rsidR="00A54C48" w:rsidRDefault="00743A0C" w:rsidP="00130EB0">
      <w:pPr>
        <w:spacing w:after="0" w:line="276" w:lineRule="auto"/>
        <w:rPr>
          <w:rFonts w:eastAsia="Times New Roman"/>
          <w:noProof/>
          <w:sz w:val="28"/>
          <w:szCs w:val="28"/>
        </w:rPr>
      </w:pPr>
      <w:r>
        <w:rPr>
          <w:rFonts w:eastAsia="Times New Roman"/>
          <w:noProof/>
          <w:sz w:val="28"/>
          <w:szCs w:val="28"/>
        </w:rPr>
        <w:t>Digitally drawn image</w:t>
      </w:r>
      <w:r w:rsidR="00A54C48" w:rsidRPr="00A54C48">
        <w:rPr>
          <w:rFonts w:eastAsia="Times New Roman"/>
          <w:noProof/>
          <w:sz w:val="28"/>
          <w:szCs w:val="28"/>
        </w:rPr>
        <w:t xml:space="preserve"> of Preston Council Building on a sunny day.</w:t>
      </w:r>
    </w:p>
    <w:p w14:paraId="4E86858A" w14:textId="77777777" w:rsidR="00A54C48" w:rsidRPr="00A54C48" w:rsidRDefault="00A54C48" w:rsidP="00130EB0">
      <w:pPr>
        <w:spacing w:after="0" w:line="276" w:lineRule="auto"/>
        <w:rPr>
          <w:rFonts w:eastAsia="Times New Roman"/>
          <w:noProof/>
          <w:sz w:val="28"/>
          <w:szCs w:val="28"/>
        </w:rPr>
      </w:pPr>
    </w:p>
    <w:p w14:paraId="03D4DA93" w14:textId="110E9DBA" w:rsidR="00A54C48" w:rsidRPr="00A54C48" w:rsidRDefault="00A54C48" w:rsidP="00130EB0">
      <w:pPr>
        <w:pStyle w:val="Heading2"/>
        <w:spacing w:before="0" w:line="276" w:lineRule="auto"/>
        <w:rPr>
          <w:rFonts w:eastAsia="Times New Roman"/>
          <w:noProof/>
          <w:szCs w:val="28"/>
        </w:rPr>
      </w:pPr>
      <w:bookmarkStart w:id="47" w:name="_Toc87876263"/>
      <w:bookmarkStart w:id="48" w:name="_Toc87877387"/>
      <w:r w:rsidRPr="00A54C48">
        <w:rPr>
          <w:rFonts w:eastAsia="Times New Roman"/>
          <w:noProof/>
          <w:szCs w:val="28"/>
        </w:rPr>
        <w:t>Image four description:</w:t>
      </w:r>
      <w:bookmarkEnd w:id="47"/>
      <w:bookmarkEnd w:id="48"/>
    </w:p>
    <w:p w14:paraId="4A3B0EC7" w14:textId="799CA2D8" w:rsidR="00A54C48" w:rsidRDefault="00743A0C" w:rsidP="00130EB0">
      <w:pPr>
        <w:spacing w:after="0" w:line="276" w:lineRule="auto"/>
        <w:rPr>
          <w:rFonts w:eastAsia="Times New Roman"/>
          <w:noProof/>
          <w:sz w:val="28"/>
          <w:szCs w:val="28"/>
        </w:rPr>
      </w:pPr>
      <w:r>
        <w:rPr>
          <w:rFonts w:eastAsia="Times New Roman"/>
          <w:noProof/>
          <w:sz w:val="28"/>
          <w:szCs w:val="28"/>
        </w:rPr>
        <w:t>Digitally drawn image</w:t>
      </w:r>
      <w:r w:rsidR="00A54C48" w:rsidRPr="00A54C48">
        <w:rPr>
          <w:rFonts w:eastAsia="Times New Roman"/>
          <w:noProof/>
          <w:sz w:val="28"/>
          <w:szCs w:val="28"/>
        </w:rPr>
        <w:t xml:space="preserve"> of Northcote Town Hall Arts Centre on a sunny day.</w:t>
      </w:r>
    </w:p>
    <w:p w14:paraId="5EBEDAEE" w14:textId="77777777" w:rsidR="00E7749A" w:rsidRPr="00A54C48" w:rsidRDefault="00E7749A" w:rsidP="00130EB0">
      <w:pPr>
        <w:spacing w:after="0" w:line="276" w:lineRule="auto"/>
        <w:rPr>
          <w:rFonts w:eastAsia="Times New Roman"/>
          <w:noProof/>
          <w:sz w:val="28"/>
          <w:szCs w:val="28"/>
        </w:rPr>
      </w:pPr>
    </w:p>
    <w:p w14:paraId="237D45AC" w14:textId="70A62273" w:rsidR="00A54C48" w:rsidRDefault="00057006" w:rsidP="00130EB0">
      <w:pPr>
        <w:pStyle w:val="Heading1"/>
        <w:spacing w:before="0" w:line="276" w:lineRule="auto"/>
        <w:rPr>
          <w:rFonts w:eastAsia="Times New Roman"/>
          <w:noProof/>
        </w:rPr>
      </w:pPr>
      <w:bookmarkStart w:id="49" w:name="_Toc87876264"/>
      <w:bookmarkStart w:id="50" w:name="_Toc87877388"/>
      <w:r>
        <w:rPr>
          <w:rFonts w:eastAsia="Times New Roman"/>
          <w:noProof/>
        </w:rPr>
        <w:t>International Day of People with Disability 2021 Theme</w:t>
      </w:r>
      <w:bookmarkEnd w:id="49"/>
      <w:bookmarkEnd w:id="50"/>
    </w:p>
    <w:p w14:paraId="31944A3B" w14:textId="7039281C" w:rsidR="00057006" w:rsidRPr="00057006" w:rsidRDefault="00057006" w:rsidP="00130EB0">
      <w:pPr>
        <w:spacing w:after="0" w:line="276" w:lineRule="auto"/>
        <w:rPr>
          <w:rStyle w:val="Heading2Char"/>
          <w:szCs w:val="28"/>
        </w:rPr>
      </w:pPr>
      <w:bookmarkStart w:id="51" w:name="_Toc87876265"/>
      <w:bookmarkStart w:id="52" w:name="_Toc87877389"/>
      <w:r w:rsidRPr="00057006">
        <w:rPr>
          <w:rStyle w:val="Heading2Char"/>
          <w:szCs w:val="28"/>
        </w:rPr>
        <w:t>Text reads:</w:t>
      </w:r>
      <w:bookmarkEnd w:id="51"/>
      <w:bookmarkEnd w:id="52"/>
    </w:p>
    <w:p w14:paraId="6A937956" w14:textId="3ECF5659" w:rsidR="00A54C48" w:rsidRDefault="00057006" w:rsidP="00130EB0">
      <w:pPr>
        <w:spacing w:after="0" w:line="276" w:lineRule="auto"/>
        <w:rPr>
          <w:rFonts w:eastAsia="Times New Roman"/>
          <w:noProof/>
          <w:sz w:val="28"/>
          <w:szCs w:val="28"/>
        </w:rPr>
      </w:pPr>
      <w:r w:rsidRPr="00057006">
        <w:rPr>
          <w:rFonts w:eastAsia="Times New Roman"/>
          <w:noProof/>
          <w:sz w:val="28"/>
          <w:szCs w:val="28"/>
        </w:rPr>
        <w:t>International Day of People with Disability 2021 theme.</w:t>
      </w:r>
    </w:p>
    <w:p w14:paraId="33307C7C" w14:textId="00659931" w:rsidR="00352133" w:rsidRDefault="00352133" w:rsidP="00130EB0">
      <w:pPr>
        <w:spacing w:after="0" w:line="276" w:lineRule="auto"/>
        <w:rPr>
          <w:rFonts w:eastAsia="Times New Roman"/>
          <w:noProof/>
          <w:sz w:val="28"/>
          <w:szCs w:val="28"/>
        </w:rPr>
      </w:pPr>
    </w:p>
    <w:p w14:paraId="644E2EDE" w14:textId="77777777" w:rsidR="00352133" w:rsidRPr="00352133" w:rsidRDefault="00352133" w:rsidP="00130EB0">
      <w:pPr>
        <w:keepNext/>
        <w:keepLines/>
        <w:spacing w:after="0" w:line="276" w:lineRule="auto"/>
        <w:outlineLvl w:val="1"/>
        <w:rPr>
          <w:rFonts w:eastAsia="Times New Roman" w:cstheme="majorBidi"/>
          <w:noProof/>
          <w:color w:val="2F5496" w:themeColor="accent1" w:themeShade="BF"/>
          <w:sz w:val="28"/>
          <w:szCs w:val="28"/>
        </w:rPr>
      </w:pPr>
      <w:r w:rsidRPr="00352133">
        <w:rPr>
          <w:rFonts w:eastAsia="Times New Roman" w:cstheme="majorBidi"/>
          <w:noProof/>
          <w:color w:val="2F5496" w:themeColor="accent1" w:themeShade="BF"/>
          <w:sz w:val="28"/>
          <w:szCs w:val="28"/>
        </w:rPr>
        <w:t>Text reads:</w:t>
      </w:r>
    </w:p>
    <w:p w14:paraId="2668F66F" w14:textId="1BBB3F2D" w:rsidR="00352133" w:rsidRPr="00352133" w:rsidRDefault="00352133" w:rsidP="00130EB0">
      <w:pPr>
        <w:spacing w:line="276" w:lineRule="auto"/>
        <w:rPr>
          <w:sz w:val="28"/>
          <w:szCs w:val="28"/>
        </w:rPr>
      </w:pPr>
      <w:r w:rsidRPr="00352133">
        <w:rPr>
          <w:sz w:val="28"/>
          <w:szCs w:val="28"/>
        </w:rPr>
        <w:t>Leadership and participation of persons with disabilities toward an inclusive, accessible and sustainable post-COVID-19 world</w:t>
      </w:r>
      <w:r w:rsidR="006153A4">
        <w:rPr>
          <w:sz w:val="28"/>
          <w:szCs w:val="28"/>
        </w:rPr>
        <w:t>.</w:t>
      </w:r>
      <w:r w:rsidRPr="00352133">
        <w:rPr>
          <w:sz w:val="28"/>
          <w:szCs w:val="28"/>
        </w:rPr>
        <w:t xml:space="preserve"> </w:t>
      </w:r>
    </w:p>
    <w:p w14:paraId="26368E36" w14:textId="4292FB50" w:rsidR="00057006" w:rsidRPr="00057006" w:rsidRDefault="00057006" w:rsidP="00130EB0">
      <w:pPr>
        <w:pStyle w:val="Heading2"/>
        <w:spacing w:before="0" w:line="276" w:lineRule="auto"/>
        <w:rPr>
          <w:rFonts w:eastAsia="Times New Roman"/>
          <w:noProof/>
          <w:szCs w:val="28"/>
        </w:rPr>
      </w:pPr>
      <w:bookmarkStart w:id="53" w:name="_Toc87876266"/>
      <w:bookmarkStart w:id="54" w:name="_Toc87877390"/>
      <w:r w:rsidRPr="00057006">
        <w:rPr>
          <w:rFonts w:eastAsia="Times New Roman"/>
          <w:noProof/>
          <w:szCs w:val="28"/>
        </w:rPr>
        <w:t>Image one descpription:</w:t>
      </w:r>
      <w:bookmarkEnd w:id="53"/>
      <w:bookmarkEnd w:id="54"/>
    </w:p>
    <w:p w14:paraId="64A5295B" w14:textId="1339CE32" w:rsidR="00057006" w:rsidRPr="00057006" w:rsidRDefault="00057006" w:rsidP="00130EB0">
      <w:pPr>
        <w:spacing w:after="0" w:line="276" w:lineRule="auto"/>
        <w:rPr>
          <w:sz w:val="28"/>
          <w:szCs w:val="28"/>
        </w:rPr>
      </w:pPr>
      <w:r w:rsidRPr="00057006">
        <w:rPr>
          <w:sz w:val="28"/>
          <w:szCs w:val="28"/>
        </w:rPr>
        <w:t>Writing says: IDP</w:t>
      </w:r>
      <w:r w:rsidR="00E7749A">
        <w:rPr>
          <w:sz w:val="28"/>
          <w:szCs w:val="28"/>
        </w:rPr>
        <w:t>w</w:t>
      </w:r>
      <w:r w:rsidRPr="00057006">
        <w:rPr>
          <w:sz w:val="28"/>
          <w:szCs w:val="28"/>
        </w:rPr>
        <w:t xml:space="preserve">D </w:t>
      </w:r>
      <w:r w:rsidR="00527BEA">
        <w:rPr>
          <w:sz w:val="28"/>
          <w:szCs w:val="28"/>
        </w:rPr>
        <w:t>t</w:t>
      </w:r>
      <w:r w:rsidRPr="00057006">
        <w:rPr>
          <w:sz w:val="28"/>
          <w:szCs w:val="28"/>
        </w:rPr>
        <w:t>heme. The letters "IDP</w:t>
      </w:r>
      <w:r w:rsidR="00E7749A">
        <w:rPr>
          <w:sz w:val="28"/>
          <w:szCs w:val="28"/>
        </w:rPr>
        <w:t>w</w:t>
      </w:r>
      <w:r w:rsidRPr="00057006">
        <w:rPr>
          <w:sz w:val="28"/>
          <w:szCs w:val="28"/>
        </w:rPr>
        <w:t>D" are digitally drawn in bubble writing in the colours of IDP</w:t>
      </w:r>
      <w:r w:rsidR="00E7749A">
        <w:rPr>
          <w:sz w:val="28"/>
          <w:szCs w:val="28"/>
        </w:rPr>
        <w:t>w</w:t>
      </w:r>
      <w:r w:rsidRPr="00057006">
        <w:rPr>
          <w:sz w:val="28"/>
          <w:szCs w:val="28"/>
        </w:rPr>
        <w:t>D. The word "</w:t>
      </w:r>
      <w:r w:rsidR="00527BEA">
        <w:rPr>
          <w:sz w:val="28"/>
          <w:szCs w:val="28"/>
        </w:rPr>
        <w:t>t</w:t>
      </w:r>
      <w:r w:rsidRPr="00057006">
        <w:rPr>
          <w:sz w:val="28"/>
          <w:szCs w:val="28"/>
        </w:rPr>
        <w:t>heme" is written next to it in black.</w:t>
      </w:r>
    </w:p>
    <w:p w14:paraId="64B91CE6" w14:textId="77777777" w:rsidR="00057006" w:rsidRPr="00057006" w:rsidRDefault="00057006" w:rsidP="00130EB0">
      <w:pPr>
        <w:spacing w:after="0" w:line="276" w:lineRule="auto"/>
        <w:rPr>
          <w:sz w:val="28"/>
          <w:szCs w:val="28"/>
        </w:rPr>
      </w:pPr>
    </w:p>
    <w:p w14:paraId="7A029F96" w14:textId="3FBEC1BD" w:rsidR="00057006" w:rsidRDefault="00057006" w:rsidP="00130EB0">
      <w:pPr>
        <w:pStyle w:val="Heading2"/>
        <w:spacing w:before="0" w:line="276" w:lineRule="auto"/>
        <w:rPr>
          <w:rFonts w:eastAsia="Times New Roman"/>
          <w:noProof/>
        </w:rPr>
      </w:pPr>
      <w:bookmarkStart w:id="55" w:name="_Toc87876268"/>
      <w:bookmarkStart w:id="56" w:name="_Toc87877392"/>
      <w:r>
        <w:rPr>
          <w:rFonts w:eastAsia="Times New Roman"/>
          <w:noProof/>
        </w:rPr>
        <w:t>Image three description:</w:t>
      </w:r>
      <w:bookmarkEnd w:id="55"/>
      <w:bookmarkEnd w:id="56"/>
    </w:p>
    <w:p w14:paraId="451C8ADF" w14:textId="0583C289" w:rsidR="00057006" w:rsidRDefault="00057006" w:rsidP="00130EB0">
      <w:pPr>
        <w:spacing w:line="276" w:lineRule="auto"/>
        <w:rPr>
          <w:sz w:val="28"/>
          <w:szCs w:val="28"/>
        </w:rPr>
      </w:pPr>
      <w:r w:rsidRPr="00057006">
        <w:rPr>
          <w:sz w:val="28"/>
          <w:szCs w:val="28"/>
        </w:rPr>
        <w:t xml:space="preserve">A digitally drawn image of four </w:t>
      </w:r>
      <w:r w:rsidR="00985247">
        <w:rPr>
          <w:sz w:val="28"/>
          <w:szCs w:val="28"/>
        </w:rPr>
        <w:t xml:space="preserve">culturally and age diverse </w:t>
      </w:r>
      <w:r w:rsidRPr="00057006">
        <w:rPr>
          <w:sz w:val="28"/>
          <w:szCs w:val="28"/>
        </w:rPr>
        <w:t xml:space="preserve">women, smiling and standing close side by side. One </w:t>
      </w:r>
      <w:r w:rsidR="00985247">
        <w:rPr>
          <w:sz w:val="28"/>
          <w:szCs w:val="28"/>
        </w:rPr>
        <w:t>woman</w:t>
      </w:r>
      <w:r w:rsidRPr="00057006">
        <w:rPr>
          <w:sz w:val="28"/>
          <w:szCs w:val="28"/>
        </w:rPr>
        <w:t xml:space="preserve"> wearing a hijab, one is accompanied by a guide dog, </w:t>
      </w:r>
      <w:r w:rsidR="00985247">
        <w:rPr>
          <w:sz w:val="28"/>
          <w:szCs w:val="28"/>
        </w:rPr>
        <w:t>one</w:t>
      </w:r>
      <w:r w:rsidRPr="00057006">
        <w:rPr>
          <w:sz w:val="28"/>
          <w:szCs w:val="28"/>
        </w:rPr>
        <w:t xml:space="preserve"> is wearing glasses, </w:t>
      </w:r>
      <w:r w:rsidR="00985247">
        <w:rPr>
          <w:sz w:val="28"/>
          <w:szCs w:val="28"/>
        </w:rPr>
        <w:t xml:space="preserve">and </w:t>
      </w:r>
      <w:r w:rsidRPr="00057006">
        <w:rPr>
          <w:sz w:val="28"/>
          <w:szCs w:val="28"/>
        </w:rPr>
        <w:t>one woman is wearing a green top.</w:t>
      </w:r>
    </w:p>
    <w:p w14:paraId="7927677F" w14:textId="77777777" w:rsidR="00D519D6" w:rsidRDefault="00D519D6" w:rsidP="00130EB0">
      <w:pPr>
        <w:spacing w:line="276" w:lineRule="auto"/>
        <w:rPr>
          <w:sz w:val="28"/>
          <w:szCs w:val="28"/>
        </w:rPr>
      </w:pPr>
    </w:p>
    <w:p w14:paraId="6F758741" w14:textId="6E13C10E" w:rsidR="008E1AF8" w:rsidRDefault="008E1AF8" w:rsidP="00130EB0">
      <w:pPr>
        <w:pStyle w:val="Heading1"/>
        <w:spacing w:before="0" w:line="276" w:lineRule="auto"/>
      </w:pPr>
      <w:bookmarkStart w:id="57" w:name="_Toc87876269"/>
      <w:bookmarkStart w:id="58" w:name="_Toc87877393"/>
      <w:r>
        <w:lastRenderedPageBreak/>
        <w:t>What does it mean to me?</w:t>
      </w:r>
      <w:bookmarkEnd w:id="57"/>
      <w:bookmarkEnd w:id="58"/>
      <w:r>
        <w:t xml:space="preserve"> </w:t>
      </w:r>
    </w:p>
    <w:p w14:paraId="53AB0326" w14:textId="041D40D0" w:rsidR="008E1AF8" w:rsidRPr="008E1AF8" w:rsidRDefault="008E1AF8" w:rsidP="00130EB0">
      <w:pPr>
        <w:pStyle w:val="Heading2"/>
        <w:spacing w:before="0" w:line="276" w:lineRule="auto"/>
        <w:rPr>
          <w:szCs w:val="28"/>
        </w:rPr>
      </w:pPr>
      <w:bookmarkStart w:id="59" w:name="_Toc87876270"/>
      <w:bookmarkStart w:id="60" w:name="_Toc87877394"/>
      <w:r w:rsidRPr="008E1AF8">
        <w:rPr>
          <w:szCs w:val="28"/>
        </w:rPr>
        <w:t>Image one description:</w:t>
      </w:r>
      <w:bookmarkEnd w:id="59"/>
      <w:bookmarkEnd w:id="60"/>
      <w:r w:rsidRPr="008E1AF8">
        <w:rPr>
          <w:szCs w:val="28"/>
        </w:rPr>
        <w:t xml:space="preserve"> </w:t>
      </w:r>
    </w:p>
    <w:p w14:paraId="5E3109B0" w14:textId="00A40F70" w:rsidR="008E1AF8" w:rsidRDefault="008E1AF8" w:rsidP="00130EB0">
      <w:pPr>
        <w:spacing w:line="276" w:lineRule="auto"/>
        <w:rPr>
          <w:sz w:val="28"/>
          <w:szCs w:val="28"/>
        </w:rPr>
      </w:pPr>
      <w:r w:rsidRPr="008E1AF8">
        <w:rPr>
          <w:sz w:val="28"/>
          <w:szCs w:val="28"/>
        </w:rPr>
        <w:t xml:space="preserve">The question "what does it mean to me?" is digitally hand written in </w:t>
      </w:r>
      <w:r w:rsidR="00743A0C">
        <w:rPr>
          <w:sz w:val="28"/>
          <w:szCs w:val="28"/>
        </w:rPr>
        <w:t xml:space="preserve">a </w:t>
      </w:r>
      <w:r w:rsidRPr="008E1AF8">
        <w:rPr>
          <w:sz w:val="28"/>
          <w:szCs w:val="28"/>
        </w:rPr>
        <w:t>speaking bubble</w:t>
      </w:r>
      <w:r w:rsidR="00E7749A">
        <w:rPr>
          <w:sz w:val="28"/>
          <w:szCs w:val="28"/>
        </w:rPr>
        <w:t xml:space="preserve">. The bubble is </w:t>
      </w:r>
      <w:r w:rsidRPr="008E1AF8">
        <w:rPr>
          <w:sz w:val="28"/>
          <w:szCs w:val="28"/>
        </w:rPr>
        <w:t>coming from an image of a laptop with a drawing of a</w:t>
      </w:r>
      <w:r w:rsidR="00E7749A">
        <w:rPr>
          <w:sz w:val="28"/>
          <w:szCs w:val="28"/>
        </w:rPr>
        <w:t>n online</w:t>
      </w:r>
      <w:r w:rsidRPr="008E1AF8">
        <w:rPr>
          <w:sz w:val="28"/>
          <w:szCs w:val="28"/>
        </w:rPr>
        <w:t xml:space="preserve"> meeting on it.</w:t>
      </w:r>
    </w:p>
    <w:p w14:paraId="21028D9F" w14:textId="320D91AC" w:rsidR="002C79E4" w:rsidRDefault="002C79E4" w:rsidP="00130EB0">
      <w:pPr>
        <w:pStyle w:val="Heading2"/>
        <w:spacing w:before="0" w:line="276" w:lineRule="auto"/>
      </w:pPr>
      <w:bookmarkStart w:id="61" w:name="_Toc87876271"/>
      <w:bookmarkStart w:id="62" w:name="_Toc87877395"/>
      <w:r>
        <w:t>Image two description:</w:t>
      </w:r>
      <w:bookmarkEnd w:id="61"/>
      <w:bookmarkEnd w:id="62"/>
    </w:p>
    <w:p w14:paraId="34FF35C3" w14:textId="0807A22C" w:rsidR="002C79E4" w:rsidRPr="008E1AF8" w:rsidRDefault="002C79E4" w:rsidP="00130EB0">
      <w:pPr>
        <w:spacing w:after="0" w:line="276" w:lineRule="auto"/>
        <w:rPr>
          <w:sz w:val="28"/>
          <w:szCs w:val="28"/>
        </w:rPr>
      </w:pPr>
      <w:r w:rsidRPr="002C79E4">
        <w:rPr>
          <w:sz w:val="28"/>
          <w:szCs w:val="28"/>
        </w:rPr>
        <w:t xml:space="preserve">A colourful digitally drawn image of a laptop computer with the faces </w:t>
      </w:r>
      <w:r w:rsidR="00527BEA">
        <w:rPr>
          <w:sz w:val="28"/>
          <w:szCs w:val="28"/>
        </w:rPr>
        <w:t>of</w:t>
      </w:r>
      <w:r w:rsidRPr="002C79E4">
        <w:rPr>
          <w:sz w:val="28"/>
          <w:szCs w:val="28"/>
        </w:rPr>
        <w:t xml:space="preserve"> </w:t>
      </w:r>
      <w:r w:rsidR="00E7749A">
        <w:rPr>
          <w:sz w:val="28"/>
          <w:szCs w:val="28"/>
        </w:rPr>
        <w:t xml:space="preserve">7 </w:t>
      </w:r>
      <w:r w:rsidRPr="002C79E4">
        <w:rPr>
          <w:sz w:val="28"/>
          <w:szCs w:val="28"/>
        </w:rPr>
        <w:t>people in an online meeting on the screen.</w:t>
      </w:r>
    </w:p>
    <w:p w14:paraId="1F0FE8CE" w14:textId="6E02F3A2" w:rsidR="008E1AF8" w:rsidRDefault="008E1AF8" w:rsidP="00130EB0">
      <w:pPr>
        <w:spacing w:line="276" w:lineRule="auto"/>
      </w:pPr>
    </w:p>
    <w:p w14:paraId="02498092" w14:textId="765075C7" w:rsidR="00BE6975" w:rsidRPr="008E1AF8" w:rsidRDefault="00BE6975" w:rsidP="00130EB0">
      <w:pPr>
        <w:pStyle w:val="Heading1"/>
        <w:spacing w:before="0" w:line="276" w:lineRule="auto"/>
      </w:pPr>
      <w:bookmarkStart w:id="63" w:name="_Toc87876272"/>
      <w:bookmarkStart w:id="64" w:name="_Toc87877396"/>
      <w:r>
        <w:t>Angela</w:t>
      </w:r>
      <w:bookmarkEnd w:id="63"/>
      <w:bookmarkEnd w:id="64"/>
    </w:p>
    <w:p w14:paraId="1B7F76D4" w14:textId="4E6F7868" w:rsidR="00A54C48" w:rsidRPr="00BE6975" w:rsidRDefault="00BE6975" w:rsidP="00130EB0">
      <w:pPr>
        <w:pStyle w:val="Heading2"/>
        <w:spacing w:before="0" w:line="276" w:lineRule="auto"/>
        <w:rPr>
          <w:rFonts w:eastAsia="Times New Roman"/>
          <w:noProof/>
          <w:szCs w:val="28"/>
        </w:rPr>
      </w:pPr>
      <w:bookmarkStart w:id="65" w:name="_Toc87876273"/>
      <w:bookmarkStart w:id="66" w:name="_Toc87877397"/>
      <w:r w:rsidRPr="00BE6975">
        <w:rPr>
          <w:rFonts w:eastAsia="Times New Roman"/>
          <w:noProof/>
          <w:szCs w:val="28"/>
        </w:rPr>
        <w:t>Text reads:</w:t>
      </w:r>
      <w:bookmarkEnd w:id="65"/>
      <w:bookmarkEnd w:id="66"/>
    </w:p>
    <w:p w14:paraId="698519F0" w14:textId="1606B68D" w:rsidR="00BE6975" w:rsidRDefault="00BE6975" w:rsidP="00130EB0">
      <w:pPr>
        <w:spacing w:after="0" w:line="276" w:lineRule="auto"/>
        <w:rPr>
          <w:rFonts w:eastAsia="Times New Roman"/>
          <w:color w:val="000000"/>
          <w:sz w:val="28"/>
          <w:szCs w:val="28"/>
        </w:rPr>
      </w:pPr>
      <w:r w:rsidRPr="00BE6975">
        <w:rPr>
          <w:rFonts w:eastAsia="Times New Roman"/>
          <w:color w:val="000000"/>
          <w:sz w:val="28"/>
          <w:szCs w:val="28"/>
        </w:rPr>
        <w:t>"Throughout COVID I have seen more use of digital technologies and an increased participation for and with people with disabilities in workshops, events and educational opportunities online. Holding events and workshops online and making them accessible can reach people with disabilities and make for a more accessible future post</w:t>
      </w:r>
      <w:r w:rsidR="00527BEA">
        <w:rPr>
          <w:rFonts w:eastAsia="Times New Roman"/>
          <w:color w:val="000000"/>
          <w:sz w:val="28"/>
          <w:szCs w:val="28"/>
        </w:rPr>
        <w:t>-COVID</w:t>
      </w:r>
      <w:r w:rsidRPr="00BE6975">
        <w:rPr>
          <w:rFonts w:eastAsia="Times New Roman"/>
          <w:color w:val="000000"/>
          <w:sz w:val="28"/>
          <w:szCs w:val="28"/>
        </w:rPr>
        <w:t>. Let</w:t>
      </w:r>
      <w:r w:rsidR="0084065D">
        <w:rPr>
          <w:rFonts w:eastAsia="Times New Roman"/>
          <w:color w:val="000000"/>
          <w:sz w:val="28"/>
          <w:szCs w:val="28"/>
        </w:rPr>
        <w:t>’</w:t>
      </w:r>
      <w:r w:rsidRPr="00BE6975">
        <w:rPr>
          <w:rFonts w:eastAsia="Times New Roman"/>
          <w:color w:val="000000"/>
          <w:sz w:val="28"/>
          <w:szCs w:val="28"/>
        </w:rPr>
        <w:t>s hope this will still be an option when we are back to normal and that online programs are still there as an alternative to assist those with access issues.”</w:t>
      </w:r>
    </w:p>
    <w:p w14:paraId="5DF92599" w14:textId="77777777" w:rsidR="00BE6975" w:rsidRDefault="00BE6975" w:rsidP="00130EB0">
      <w:pPr>
        <w:spacing w:after="0" w:line="276" w:lineRule="auto"/>
        <w:rPr>
          <w:rFonts w:eastAsia="Times New Roman"/>
          <w:color w:val="000000"/>
          <w:sz w:val="28"/>
          <w:szCs w:val="28"/>
        </w:rPr>
      </w:pPr>
    </w:p>
    <w:p w14:paraId="528B1C0E" w14:textId="0A70E32D" w:rsidR="00BE6975" w:rsidRDefault="00BE6975" w:rsidP="00130EB0">
      <w:pPr>
        <w:pStyle w:val="Heading2"/>
        <w:spacing w:before="0" w:line="276" w:lineRule="auto"/>
        <w:rPr>
          <w:rFonts w:eastAsia="Times New Roman"/>
        </w:rPr>
      </w:pPr>
      <w:bookmarkStart w:id="67" w:name="_Toc87876274"/>
      <w:bookmarkStart w:id="68" w:name="_Toc87877398"/>
      <w:r>
        <w:rPr>
          <w:rFonts w:eastAsia="Times New Roman"/>
        </w:rPr>
        <w:t>Image one description:</w:t>
      </w:r>
      <w:bookmarkEnd w:id="67"/>
      <w:bookmarkEnd w:id="68"/>
    </w:p>
    <w:p w14:paraId="1A5BDB7F" w14:textId="2940BEE1" w:rsidR="00BE6975" w:rsidRDefault="00BE6975" w:rsidP="00130EB0">
      <w:pPr>
        <w:spacing w:line="276" w:lineRule="auto"/>
        <w:rPr>
          <w:sz w:val="28"/>
          <w:szCs w:val="28"/>
        </w:rPr>
      </w:pPr>
      <w:r w:rsidRPr="00BE6975">
        <w:rPr>
          <w:sz w:val="28"/>
          <w:szCs w:val="28"/>
        </w:rPr>
        <w:t xml:space="preserve">An image of artwork by Angela Blazevic, in response to the theme </w:t>
      </w:r>
      <w:r w:rsidR="00E7749A">
        <w:rPr>
          <w:sz w:val="28"/>
          <w:szCs w:val="28"/>
        </w:rPr>
        <w:t>of</w:t>
      </w:r>
      <w:r w:rsidRPr="00BE6975">
        <w:rPr>
          <w:sz w:val="28"/>
          <w:szCs w:val="28"/>
        </w:rPr>
        <w:t xml:space="preserve"> IDP</w:t>
      </w:r>
      <w:r w:rsidR="00527BEA">
        <w:rPr>
          <w:sz w:val="28"/>
          <w:szCs w:val="28"/>
        </w:rPr>
        <w:t>w</w:t>
      </w:r>
      <w:r w:rsidRPr="00BE6975">
        <w:rPr>
          <w:sz w:val="28"/>
          <w:szCs w:val="28"/>
        </w:rPr>
        <w:t>D.  The artwork has a pink and magenta background. There is a blue computer in the foreground with disability access symbols on the screen. There are images around the computer of people with disability. One person has a speech bubble near them that says</w:t>
      </w:r>
      <w:r w:rsidR="00E7749A">
        <w:rPr>
          <w:sz w:val="28"/>
          <w:szCs w:val="28"/>
        </w:rPr>
        <w:t>;</w:t>
      </w:r>
      <w:r w:rsidRPr="00BE6975">
        <w:rPr>
          <w:sz w:val="28"/>
          <w:szCs w:val="28"/>
        </w:rPr>
        <w:t xml:space="preserve"> </w:t>
      </w:r>
      <w:r w:rsidR="00E7749A">
        <w:rPr>
          <w:sz w:val="28"/>
          <w:szCs w:val="28"/>
        </w:rPr>
        <w:t>“</w:t>
      </w:r>
      <w:r w:rsidRPr="00BE6975">
        <w:rPr>
          <w:sz w:val="28"/>
          <w:szCs w:val="28"/>
        </w:rPr>
        <w:t>too noisy</w:t>
      </w:r>
      <w:r w:rsidR="00E7749A">
        <w:rPr>
          <w:sz w:val="28"/>
          <w:szCs w:val="28"/>
        </w:rPr>
        <w:t>”</w:t>
      </w:r>
      <w:r w:rsidRPr="00BE6975">
        <w:rPr>
          <w:sz w:val="28"/>
          <w:szCs w:val="28"/>
        </w:rPr>
        <w:t>. Another is sitting in a wheelchair. The work looks dynamic with white curly lines in between the pictures of people on the page.</w:t>
      </w:r>
    </w:p>
    <w:p w14:paraId="226CB041" w14:textId="14E29FB9" w:rsidR="00BE6975" w:rsidRDefault="00BE6975" w:rsidP="00130EB0">
      <w:pPr>
        <w:pStyle w:val="Heading2"/>
        <w:spacing w:before="0" w:line="276" w:lineRule="auto"/>
      </w:pPr>
      <w:bookmarkStart w:id="69" w:name="_Toc87876275"/>
      <w:bookmarkStart w:id="70" w:name="_Toc87877399"/>
      <w:r>
        <w:t>Image two description:</w:t>
      </w:r>
      <w:bookmarkEnd w:id="69"/>
      <w:bookmarkEnd w:id="70"/>
    </w:p>
    <w:p w14:paraId="39A76D27" w14:textId="7168F0FD" w:rsidR="00BE6975" w:rsidRDefault="00BE6975" w:rsidP="00130EB0">
      <w:pPr>
        <w:spacing w:line="276" w:lineRule="auto"/>
        <w:rPr>
          <w:sz w:val="28"/>
          <w:szCs w:val="28"/>
        </w:rPr>
      </w:pPr>
      <w:r w:rsidRPr="00BE6975">
        <w:rPr>
          <w:sz w:val="28"/>
          <w:szCs w:val="28"/>
        </w:rPr>
        <w:t>A black text box with</w:t>
      </w:r>
      <w:r w:rsidR="00E7749A">
        <w:rPr>
          <w:sz w:val="28"/>
          <w:szCs w:val="28"/>
        </w:rPr>
        <w:t xml:space="preserve"> a</w:t>
      </w:r>
      <w:r w:rsidRPr="00BE6975">
        <w:rPr>
          <w:sz w:val="28"/>
          <w:szCs w:val="28"/>
        </w:rPr>
        <w:t xml:space="preserve"> pink outline</w:t>
      </w:r>
      <w:r w:rsidR="00E7749A">
        <w:rPr>
          <w:sz w:val="28"/>
          <w:szCs w:val="28"/>
        </w:rPr>
        <w:t>.  T</w:t>
      </w:r>
      <w:r>
        <w:rPr>
          <w:sz w:val="28"/>
          <w:szCs w:val="28"/>
        </w:rPr>
        <w:t xml:space="preserve">he </w:t>
      </w:r>
      <w:r w:rsidRPr="00BE6975">
        <w:rPr>
          <w:sz w:val="28"/>
          <w:szCs w:val="28"/>
        </w:rPr>
        <w:t>text reads: By Angela Blazevic @flowerycreativehorticulturist</w:t>
      </w:r>
      <w:r w:rsidR="001D4D12">
        <w:rPr>
          <w:sz w:val="28"/>
          <w:szCs w:val="28"/>
        </w:rPr>
        <w:t>.</w:t>
      </w:r>
    </w:p>
    <w:p w14:paraId="294F347E" w14:textId="5E9D7FD7" w:rsidR="00FB50C4" w:rsidRDefault="00FB50C4" w:rsidP="00130EB0">
      <w:pPr>
        <w:spacing w:line="276" w:lineRule="auto"/>
        <w:rPr>
          <w:sz w:val="28"/>
          <w:szCs w:val="28"/>
        </w:rPr>
      </w:pPr>
    </w:p>
    <w:p w14:paraId="5B3E528A" w14:textId="02AF63B8" w:rsidR="00FB50C4" w:rsidRDefault="00FB50C4" w:rsidP="00130EB0">
      <w:pPr>
        <w:pStyle w:val="Heading1"/>
        <w:spacing w:before="0" w:line="276" w:lineRule="auto"/>
      </w:pPr>
      <w:bookmarkStart w:id="71" w:name="_Toc87876276"/>
      <w:bookmarkStart w:id="72" w:name="_Toc87877400"/>
      <w:r>
        <w:lastRenderedPageBreak/>
        <w:t>Jess</w:t>
      </w:r>
      <w:bookmarkEnd w:id="71"/>
      <w:bookmarkEnd w:id="72"/>
    </w:p>
    <w:p w14:paraId="4ABE9A29" w14:textId="0F426B26" w:rsidR="00FB50C4" w:rsidRPr="00FB50C4" w:rsidRDefault="00FB50C4" w:rsidP="00130EB0">
      <w:pPr>
        <w:pStyle w:val="Heading2"/>
        <w:spacing w:before="0" w:line="276" w:lineRule="auto"/>
      </w:pPr>
      <w:bookmarkStart w:id="73" w:name="_Toc87876277"/>
      <w:bookmarkStart w:id="74" w:name="_Toc87877401"/>
      <w:r w:rsidRPr="00FB50C4">
        <w:t>Text box one reads:</w:t>
      </w:r>
      <w:bookmarkEnd w:id="73"/>
      <w:bookmarkEnd w:id="74"/>
    </w:p>
    <w:p w14:paraId="0EA524E2" w14:textId="33BFE71D" w:rsidR="00FB50C4" w:rsidRDefault="00FB50C4" w:rsidP="00130EB0">
      <w:pPr>
        <w:spacing w:after="0" w:line="276" w:lineRule="auto"/>
        <w:rPr>
          <w:rFonts w:eastAsia="Times New Roman"/>
          <w:sz w:val="28"/>
          <w:szCs w:val="28"/>
        </w:rPr>
      </w:pPr>
      <w:r w:rsidRPr="00FB50C4">
        <w:rPr>
          <w:rFonts w:eastAsia="Times New Roman"/>
          <w:sz w:val="28"/>
          <w:szCs w:val="28"/>
        </w:rPr>
        <w:t>IDPwD is an opportunity to celebrate our agency, vitality and diversity as disabled people and to light up our unique experiences and stories.</w:t>
      </w:r>
    </w:p>
    <w:p w14:paraId="64120E63" w14:textId="77777777" w:rsidR="00FB50C4" w:rsidRPr="00FB50C4" w:rsidRDefault="00FB50C4" w:rsidP="00130EB0">
      <w:pPr>
        <w:spacing w:after="0" w:line="276" w:lineRule="auto"/>
        <w:rPr>
          <w:rFonts w:eastAsia="Times New Roman"/>
          <w:sz w:val="28"/>
          <w:szCs w:val="28"/>
        </w:rPr>
      </w:pPr>
    </w:p>
    <w:p w14:paraId="4294B395" w14:textId="096BFF26" w:rsidR="00FB50C4" w:rsidRPr="00FB50C4" w:rsidRDefault="00FB50C4" w:rsidP="00130EB0">
      <w:pPr>
        <w:pStyle w:val="Heading2"/>
        <w:spacing w:before="0" w:line="276" w:lineRule="auto"/>
        <w:rPr>
          <w:rFonts w:eastAsia="Times New Roman"/>
          <w:szCs w:val="28"/>
        </w:rPr>
      </w:pPr>
      <w:bookmarkStart w:id="75" w:name="_Toc87876278"/>
      <w:bookmarkStart w:id="76" w:name="_Toc87877402"/>
      <w:r w:rsidRPr="00FB50C4">
        <w:rPr>
          <w:rFonts w:eastAsia="Times New Roman"/>
          <w:szCs w:val="28"/>
        </w:rPr>
        <w:t>Text box two reads:</w:t>
      </w:r>
      <w:bookmarkEnd w:id="75"/>
      <w:bookmarkEnd w:id="76"/>
    </w:p>
    <w:p w14:paraId="78D160BB" w14:textId="034A3BE9" w:rsidR="00FB50C4" w:rsidRPr="00FB50C4" w:rsidRDefault="00FB50C4" w:rsidP="00130EB0">
      <w:pPr>
        <w:spacing w:line="276" w:lineRule="auto"/>
        <w:rPr>
          <w:rFonts w:eastAsia="Times New Roman"/>
          <w:sz w:val="28"/>
          <w:szCs w:val="28"/>
        </w:rPr>
      </w:pPr>
      <w:r w:rsidRPr="00FB50C4">
        <w:rPr>
          <w:rFonts w:eastAsia="Times New Roman"/>
          <w:sz w:val="28"/>
          <w:szCs w:val="28"/>
        </w:rPr>
        <w:t xml:space="preserve">"We want people to leave their unconscious bias at the door on what they think people with disability can do. There's this perception that we're unemployable, undatable, unsexy, can't travel, aren't consumers, can't do anything. And it's not true."  </w:t>
      </w:r>
      <w:r w:rsidR="00527BEA">
        <w:rPr>
          <w:rFonts w:eastAsia="Times New Roman"/>
          <w:sz w:val="28"/>
          <w:szCs w:val="28"/>
        </w:rPr>
        <w:t xml:space="preserve">- </w:t>
      </w:r>
      <w:r w:rsidRPr="00FB50C4">
        <w:rPr>
          <w:rFonts w:eastAsia="Times New Roman"/>
          <w:sz w:val="28"/>
          <w:szCs w:val="28"/>
        </w:rPr>
        <w:t>Dylan Alcott</w:t>
      </w:r>
    </w:p>
    <w:p w14:paraId="0C061856" w14:textId="77777777" w:rsidR="00FB50C4" w:rsidRPr="00FB50C4" w:rsidRDefault="00FB50C4" w:rsidP="00130EB0">
      <w:pPr>
        <w:spacing w:line="276" w:lineRule="auto"/>
      </w:pPr>
    </w:p>
    <w:p w14:paraId="47D4E6F2" w14:textId="33070F17" w:rsidR="00FB50C4" w:rsidRDefault="00FB50C4" w:rsidP="00130EB0">
      <w:pPr>
        <w:pStyle w:val="Heading2"/>
        <w:spacing w:before="0" w:line="276" w:lineRule="auto"/>
        <w:rPr>
          <w:rFonts w:eastAsia="Times New Roman"/>
        </w:rPr>
      </w:pPr>
      <w:bookmarkStart w:id="77" w:name="_Toc87876279"/>
      <w:bookmarkStart w:id="78" w:name="_Toc87877403"/>
      <w:r>
        <w:rPr>
          <w:rFonts w:eastAsia="Times New Roman"/>
        </w:rPr>
        <w:t>Text box three reads:</w:t>
      </w:r>
      <w:bookmarkEnd w:id="77"/>
      <w:bookmarkEnd w:id="78"/>
    </w:p>
    <w:p w14:paraId="441FC7BB" w14:textId="6971C5FF" w:rsidR="00FB50C4" w:rsidRPr="00FB50C4" w:rsidRDefault="00FB50C4" w:rsidP="00130EB0">
      <w:pPr>
        <w:spacing w:after="0" w:line="276" w:lineRule="auto"/>
        <w:rPr>
          <w:rFonts w:eastAsia="Times New Roman"/>
          <w:sz w:val="28"/>
          <w:szCs w:val="28"/>
        </w:rPr>
      </w:pPr>
      <w:r w:rsidRPr="00FB50C4">
        <w:rPr>
          <w:rFonts w:eastAsia="Times New Roman"/>
          <w:sz w:val="28"/>
          <w:szCs w:val="28"/>
        </w:rPr>
        <w:t>This digital artwork (below) by local artist Leylan 13, captures the individuality, agency, participation and leadership of CALD and LGBTQIA+ disabled persons in community.</w:t>
      </w:r>
    </w:p>
    <w:p w14:paraId="13FC25ED" w14:textId="77777777" w:rsidR="00FB50C4" w:rsidRPr="00FB50C4" w:rsidRDefault="00FB50C4" w:rsidP="00130EB0">
      <w:pPr>
        <w:spacing w:line="276" w:lineRule="auto"/>
      </w:pPr>
    </w:p>
    <w:p w14:paraId="792A8D3A" w14:textId="4A53C2B1" w:rsidR="00FB50C4" w:rsidRDefault="00FB50C4" w:rsidP="00130EB0">
      <w:pPr>
        <w:pStyle w:val="Heading2"/>
        <w:spacing w:before="0" w:line="276" w:lineRule="auto"/>
        <w:rPr>
          <w:rFonts w:eastAsia="Times New Roman"/>
        </w:rPr>
      </w:pPr>
      <w:bookmarkStart w:id="79" w:name="_Toc87876280"/>
      <w:bookmarkStart w:id="80" w:name="_Toc87877404"/>
      <w:r>
        <w:rPr>
          <w:rFonts w:eastAsia="Times New Roman"/>
        </w:rPr>
        <w:t>Text box four reads:</w:t>
      </w:r>
      <w:bookmarkEnd w:id="79"/>
      <w:bookmarkEnd w:id="80"/>
    </w:p>
    <w:p w14:paraId="59FE097A" w14:textId="7BE5776E" w:rsidR="00FB50C4" w:rsidRDefault="00FB50C4" w:rsidP="00130EB0">
      <w:pPr>
        <w:spacing w:line="276" w:lineRule="auto"/>
        <w:rPr>
          <w:sz w:val="28"/>
          <w:szCs w:val="28"/>
        </w:rPr>
      </w:pPr>
      <w:r w:rsidRPr="00BE6975">
        <w:rPr>
          <w:sz w:val="28"/>
          <w:szCs w:val="28"/>
        </w:rPr>
        <w:t xml:space="preserve">A black text box with </w:t>
      </w:r>
      <w:r w:rsidR="00AF386A">
        <w:rPr>
          <w:sz w:val="28"/>
          <w:szCs w:val="28"/>
        </w:rPr>
        <w:t xml:space="preserve">a </w:t>
      </w:r>
      <w:r>
        <w:rPr>
          <w:sz w:val="28"/>
          <w:szCs w:val="28"/>
        </w:rPr>
        <w:t>yellow</w:t>
      </w:r>
      <w:r w:rsidRPr="00BE6975">
        <w:rPr>
          <w:sz w:val="28"/>
          <w:szCs w:val="28"/>
        </w:rPr>
        <w:t xml:space="preserve"> outline, </w:t>
      </w:r>
      <w:r>
        <w:rPr>
          <w:sz w:val="28"/>
          <w:szCs w:val="28"/>
        </w:rPr>
        <w:t xml:space="preserve">the </w:t>
      </w:r>
      <w:r w:rsidRPr="00BE6975">
        <w:rPr>
          <w:sz w:val="28"/>
          <w:szCs w:val="28"/>
        </w:rPr>
        <w:t xml:space="preserve">text reads: By </w:t>
      </w:r>
      <w:r>
        <w:rPr>
          <w:sz w:val="28"/>
          <w:szCs w:val="28"/>
        </w:rPr>
        <w:t xml:space="preserve">Jess </w:t>
      </w:r>
    </w:p>
    <w:p w14:paraId="51ABDBE4" w14:textId="015FF2C4" w:rsidR="00FB50C4" w:rsidRDefault="00FB50C4" w:rsidP="00130EB0">
      <w:pPr>
        <w:spacing w:line="276" w:lineRule="auto"/>
      </w:pPr>
    </w:p>
    <w:p w14:paraId="58F10119" w14:textId="47E007A1" w:rsidR="00FB50C4" w:rsidRDefault="00FB50C4" w:rsidP="00130EB0">
      <w:pPr>
        <w:pStyle w:val="Heading2"/>
        <w:spacing w:before="0" w:line="276" w:lineRule="auto"/>
      </w:pPr>
      <w:bookmarkStart w:id="81" w:name="_Toc87876281"/>
      <w:bookmarkStart w:id="82" w:name="_Toc87877405"/>
      <w:r>
        <w:t>Text box five reads:</w:t>
      </w:r>
      <w:bookmarkEnd w:id="81"/>
      <w:bookmarkEnd w:id="82"/>
      <w:r>
        <w:t xml:space="preserve"> </w:t>
      </w:r>
    </w:p>
    <w:p w14:paraId="49A49B9F" w14:textId="18B7ED4D" w:rsidR="00FB50C4" w:rsidRPr="00FB50C4" w:rsidRDefault="00FB50C4" w:rsidP="00130EB0">
      <w:pPr>
        <w:spacing w:line="276" w:lineRule="auto"/>
        <w:rPr>
          <w:rFonts w:eastAsia="Times New Roman"/>
          <w:sz w:val="28"/>
          <w:szCs w:val="28"/>
        </w:rPr>
      </w:pPr>
      <w:r w:rsidRPr="00FB50C4">
        <w:rPr>
          <w:rFonts w:eastAsia="Times New Roman"/>
          <w:sz w:val="28"/>
          <w:szCs w:val="28"/>
        </w:rPr>
        <w:t>“Disability leadership does not always have to have the intent of having big outcomes or speaking or writing or even protesting publicly because not everyone can or will communicate in that way. I am a believer of doing what you can within your capacity and that being enough. Some days or hours are better that others and there is more than one way to communicate to advocate for ourselves and others. I have seen that through the pandemic many people have had an opportunity to understand stories of isolation … maybe we now may see parts of ourselves reflected in others and (will) be more united in moving forward.  And to shift new stories from the shadows into the light</w:t>
      </w:r>
      <w:r w:rsidRPr="00F30030">
        <w:rPr>
          <w:rFonts w:eastAsia="Times New Roman"/>
          <w:color w:val="000000" w:themeColor="text1"/>
          <w:sz w:val="28"/>
          <w:szCs w:val="28"/>
        </w:rPr>
        <w:t>”.  – Artist, Pearl Blakk. Pearl is a Black multicultural woman with disability living in Wurundjeri Country.</w:t>
      </w:r>
    </w:p>
    <w:p w14:paraId="63D6FC94" w14:textId="77777777" w:rsidR="00FB50C4" w:rsidRPr="00FB50C4" w:rsidRDefault="00FB50C4" w:rsidP="00130EB0">
      <w:pPr>
        <w:spacing w:line="276" w:lineRule="auto"/>
      </w:pPr>
    </w:p>
    <w:p w14:paraId="21DF0D30" w14:textId="6A0440D2" w:rsidR="00FB50C4" w:rsidRDefault="00FB50C4" w:rsidP="00130EB0">
      <w:pPr>
        <w:pStyle w:val="Heading2"/>
        <w:spacing w:before="0" w:line="276" w:lineRule="auto"/>
        <w:rPr>
          <w:rFonts w:eastAsia="Times New Roman"/>
        </w:rPr>
      </w:pPr>
      <w:bookmarkStart w:id="83" w:name="_Toc87876282"/>
      <w:bookmarkStart w:id="84" w:name="_Toc87877406"/>
      <w:r>
        <w:rPr>
          <w:rFonts w:eastAsia="Times New Roman"/>
        </w:rPr>
        <w:lastRenderedPageBreak/>
        <w:t>Image description</w:t>
      </w:r>
      <w:r w:rsidR="00AE0C74">
        <w:rPr>
          <w:rFonts w:eastAsia="Times New Roman"/>
        </w:rPr>
        <w:t>:</w:t>
      </w:r>
      <w:bookmarkEnd w:id="83"/>
      <w:bookmarkEnd w:id="84"/>
    </w:p>
    <w:p w14:paraId="32723E89" w14:textId="2DFB7CD6" w:rsidR="00AE0C74" w:rsidRDefault="00AE0C74" w:rsidP="00130EB0">
      <w:pPr>
        <w:spacing w:line="276" w:lineRule="auto"/>
        <w:rPr>
          <w:sz w:val="28"/>
          <w:szCs w:val="28"/>
        </w:rPr>
      </w:pPr>
      <w:r w:rsidRPr="00AE0C74">
        <w:rPr>
          <w:sz w:val="28"/>
          <w:szCs w:val="28"/>
        </w:rPr>
        <w:t xml:space="preserve">In the middle of the page is a digital </w:t>
      </w:r>
      <w:r w:rsidR="00C15C60">
        <w:rPr>
          <w:sz w:val="28"/>
          <w:szCs w:val="28"/>
        </w:rPr>
        <w:t>cartoon</w:t>
      </w:r>
      <w:r w:rsidRPr="00AE0C74">
        <w:rPr>
          <w:sz w:val="28"/>
          <w:szCs w:val="28"/>
        </w:rPr>
        <w:t xml:space="preserve"> style drawing of four gender and culturally diverse people with colourful hair. They are holding a sign that says "We are leaders. And we are growing and inclusive, accessible and sustainable community. #GrowInclusion"</w:t>
      </w:r>
    </w:p>
    <w:p w14:paraId="4449E08F" w14:textId="77777777" w:rsidR="00D519D6" w:rsidRPr="00AE0C74" w:rsidRDefault="00D519D6" w:rsidP="00130EB0">
      <w:pPr>
        <w:spacing w:line="276" w:lineRule="auto"/>
        <w:rPr>
          <w:sz w:val="28"/>
          <w:szCs w:val="28"/>
        </w:rPr>
      </w:pPr>
    </w:p>
    <w:p w14:paraId="55FBC1B7" w14:textId="1551DF96" w:rsidR="00FB50C4" w:rsidRDefault="00AE0C74" w:rsidP="00130EB0">
      <w:pPr>
        <w:pStyle w:val="Heading1"/>
        <w:spacing w:before="0" w:line="276" w:lineRule="auto"/>
      </w:pPr>
      <w:bookmarkStart w:id="85" w:name="_Toc87876283"/>
      <w:bookmarkStart w:id="86" w:name="_Toc87877407"/>
      <w:r>
        <w:t>Theodora</w:t>
      </w:r>
      <w:bookmarkEnd w:id="85"/>
      <w:bookmarkEnd w:id="86"/>
    </w:p>
    <w:p w14:paraId="7CB55166" w14:textId="151EC401" w:rsidR="00AE0C74" w:rsidRDefault="00AE0C74" w:rsidP="00130EB0">
      <w:pPr>
        <w:pStyle w:val="Heading2"/>
        <w:spacing w:before="0" w:line="276" w:lineRule="auto"/>
      </w:pPr>
      <w:bookmarkStart w:id="87" w:name="_Toc87876284"/>
      <w:bookmarkStart w:id="88" w:name="_Toc87877408"/>
      <w:r>
        <w:t>Image description:</w:t>
      </w:r>
      <w:bookmarkEnd w:id="87"/>
      <w:bookmarkEnd w:id="88"/>
    </w:p>
    <w:p w14:paraId="41772135" w14:textId="7921191C" w:rsidR="00AE0C74" w:rsidRPr="00AE0C74" w:rsidRDefault="00AE0C74" w:rsidP="00130EB0">
      <w:pPr>
        <w:spacing w:after="0" w:line="276" w:lineRule="auto"/>
        <w:rPr>
          <w:sz w:val="28"/>
          <w:szCs w:val="28"/>
        </w:rPr>
      </w:pPr>
      <w:r w:rsidRPr="00AE0C74">
        <w:rPr>
          <w:sz w:val="28"/>
          <w:szCs w:val="28"/>
        </w:rPr>
        <w:t>A collage of national and international disability access symbols, disability flags. Text at</w:t>
      </w:r>
      <w:r w:rsidR="00E7749A">
        <w:rPr>
          <w:sz w:val="28"/>
          <w:szCs w:val="28"/>
        </w:rPr>
        <w:t xml:space="preserve"> the</w:t>
      </w:r>
      <w:r w:rsidRPr="00AE0C74">
        <w:rPr>
          <w:sz w:val="28"/>
          <w:szCs w:val="28"/>
        </w:rPr>
        <w:t xml:space="preserve"> top of page reads: </w:t>
      </w:r>
      <w:r w:rsidR="00E7749A">
        <w:rPr>
          <w:sz w:val="28"/>
          <w:szCs w:val="28"/>
        </w:rPr>
        <w:t>“</w:t>
      </w:r>
      <w:r w:rsidRPr="00AE0C74">
        <w:rPr>
          <w:sz w:val="28"/>
          <w:szCs w:val="28"/>
        </w:rPr>
        <w:t>Since the dawn of time, humans have used symbols, images and colours to communicate with one another</w:t>
      </w:r>
      <w:r w:rsidR="00527BEA">
        <w:rPr>
          <w:sz w:val="28"/>
          <w:szCs w:val="28"/>
        </w:rPr>
        <w:t xml:space="preserve"> </w:t>
      </w:r>
      <w:r w:rsidRPr="00AE0C74">
        <w:rPr>
          <w:sz w:val="28"/>
          <w:szCs w:val="28"/>
        </w:rPr>
        <w:t>...</w:t>
      </w:r>
      <w:r w:rsidR="00E7749A">
        <w:rPr>
          <w:sz w:val="28"/>
          <w:szCs w:val="28"/>
        </w:rPr>
        <w:t xml:space="preserve">” </w:t>
      </w:r>
      <w:r w:rsidRPr="00AE0C74">
        <w:rPr>
          <w:sz w:val="28"/>
          <w:szCs w:val="28"/>
        </w:rPr>
        <w:t xml:space="preserve">Text in red in the middle of the page reads: </w:t>
      </w:r>
      <w:r w:rsidR="00E7749A">
        <w:rPr>
          <w:sz w:val="28"/>
          <w:szCs w:val="28"/>
        </w:rPr>
        <w:t>“</w:t>
      </w:r>
      <w:r w:rsidRPr="00AE0C74">
        <w:rPr>
          <w:sz w:val="28"/>
          <w:szCs w:val="28"/>
        </w:rPr>
        <w:t>The Disability Community has also been using colours and symbols to</w:t>
      </w:r>
      <w:r w:rsidR="00527BEA">
        <w:rPr>
          <w:sz w:val="28"/>
          <w:szCs w:val="28"/>
        </w:rPr>
        <w:t xml:space="preserve"> </w:t>
      </w:r>
      <w:r w:rsidRPr="00AE0C74">
        <w:rPr>
          <w:sz w:val="28"/>
          <w:szCs w:val="28"/>
        </w:rPr>
        <w:t>... celebrate and bring awareness and to direct and help each other</w:t>
      </w:r>
      <w:r w:rsidR="00E7749A">
        <w:rPr>
          <w:sz w:val="28"/>
          <w:szCs w:val="28"/>
        </w:rPr>
        <w:t>”</w:t>
      </w:r>
      <w:r w:rsidRPr="00AE0C74">
        <w:rPr>
          <w:sz w:val="28"/>
          <w:szCs w:val="28"/>
        </w:rPr>
        <w:t>.</w:t>
      </w:r>
    </w:p>
    <w:p w14:paraId="3F70C6AC" w14:textId="650CDDD7" w:rsidR="00BE6975" w:rsidRPr="00BE6975" w:rsidRDefault="00BE6975" w:rsidP="00130EB0">
      <w:pPr>
        <w:spacing w:line="276" w:lineRule="auto"/>
      </w:pPr>
    </w:p>
    <w:p w14:paraId="0E31A2AC" w14:textId="2D651935" w:rsidR="00BE6975" w:rsidRDefault="00473D99" w:rsidP="00130EB0">
      <w:pPr>
        <w:pStyle w:val="Heading2"/>
        <w:spacing w:before="0" w:line="276" w:lineRule="auto"/>
      </w:pPr>
      <w:bookmarkStart w:id="89" w:name="_Toc87876285"/>
      <w:bookmarkStart w:id="90" w:name="_Toc87877409"/>
      <w:r>
        <w:t>Image two description:</w:t>
      </w:r>
      <w:bookmarkEnd w:id="89"/>
      <w:bookmarkEnd w:id="90"/>
    </w:p>
    <w:p w14:paraId="514A9905" w14:textId="2F7CFC85" w:rsidR="00473D99" w:rsidRDefault="00473D99" w:rsidP="00130EB0">
      <w:pPr>
        <w:spacing w:line="276" w:lineRule="auto"/>
        <w:rPr>
          <w:sz w:val="28"/>
          <w:szCs w:val="28"/>
        </w:rPr>
      </w:pPr>
      <w:r w:rsidRPr="00BE6975">
        <w:rPr>
          <w:sz w:val="28"/>
          <w:szCs w:val="28"/>
        </w:rPr>
        <w:t xml:space="preserve">A black text box with </w:t>
      </w:r>
      <w:r w:rsidR="00E7749A">
        <w:rPr>
          <w:sz w:val="28"/>
          <w:szCs w:val="28"/>
        </w:rPr>
        <w:t xml:space="preserve">a </w:t>
      </w:r>
      <w:r>
        <w:rPr>
          <w:sz w:val="28"/>
          <w:szCs w:val="28"/>
        </w:rPr>
        <w:t>purple</w:t>
      </w:r>
      <w:r w:rsidRPr="00BE6975">
        <w:rPr>
          <w:sz w:val="28"/>
          <w:szCs w:val="28"/>
        </w:rPr>
        <w:t xml:space="preserve"> outline, </w:t>
      </w:r>
      <w:r>
        <w:rPr>
          <w:sz w:val="28"/>
          <w:szCs w:val="28"/>
        </w:rPr>
        <w:t xml:space="preserve">the </w:t>
      </w:r>
      <w:r w:rsidRPr="00BE6975">
        <w:rPr>
          <w:sz w:val="28"/>
          <w:szCs w:val="28"/>
        </w:rPr>
        <w:t xml:space="preserve">text reads: By </w:t>
      </w:r>
      <w:r>
        <w:rPr>
          <w:sz w:val="28"/>
          <w:szCs w:val="28"/>
        </w:rPr>
        <w:t>Theodora</w:t>
      </w:r>
    </w:p>
    <w:p w14:paraId="734508A9" w14:textId="3A6A2B1D" w:rsidR="00620E88" w:rsidRDefault="00620E88" w:rsidP="00130EB0">
      <w:pPr>
        <w:spacing w:line="276" w:lineRule="auto"/>
        <w:rPr>
          <w:sz w:val="28"/>
          <w:szCs w:val="28"/>
        </w:rPr>
      </w:pPr>
    </w:p>
    <w:p w14:paraId="1604CAC9" w14:textId="5B9002F6" w:rsidR="00620E88" w:rsidRDefault="00620E88" w:rsidP="00130EB0">
      <w:pPr>
        <w:pStyle w:val="Heading1"/>
        <w:spacing w:before="0" w:line="276" w:lineRule="auto"/>
      </w:pPr>
      <w:bookmarkStart w:id="91" w:name="_Toc87876286"/>
      <w:bookmarkStart w:id="92" w:name="_Toc87877410"/>
      <w:r>
        <w:t>Alicia</w:t>
      </w:r>
      <w:bookmarkEnd w:id="91"/>
      <w:bookmarkEnd w:id="92"/>
    </w:p>
    <w:p w14:paraId="6578C3CB" w14:textId="46A6A2A2" w:rsidR="00620E88" w:rsidRDefault="00620E88" w:rsidP="00130EB0">
      <w:pPr>
        <w:pStyle w:val="Heading2"/>
        <w:spacing w:before="0" w:line="276" w:lineRule="auto"/>
      </w:pPr>
      <w:bookmarkStart w:id="93" w:name="_Toc87876287"/>
      <w:bookmarkStart w:id="94" w:name="_Toc87877411"/>
      <w:r>
        <w:t>Text reads:</w:t>
      </w:r>
      <w:bookmarkEnd w:id="93"/>
      <w:bookmarkEnd w:id="94"/>
    </w:p>
    <w:p w14:paraId="6441D347" w14:textId="77777777" w:rsidR="00620E88" w:rsidRPr="00620E88" w:rsidRDefault="00620E88" w:rsidP="00130EB0">
      <w:pPr>
        <w:spacing w:after="0" w:line="276" w:lineRule="auto"/>
        <w:rPr>
          <w:rFonts w:cstheme="minorHAnsi"/>
          <w:color w:val="000000" w:themeColor="text1"/>
          <w:sz w:val="28"/>
          <w:szCs w:val="28"/>
        </w:rPr>
      </w:pPr>
      <w:r w:rsidRPr="00620E88">
        <w:rPr>
          <w:rFonts w:cstheme="minorHAnsi"/>
          <w:color w:val="000000" w:themeColor="text1"/>
          <w:sz w:val="28"/>
          <w:szCs w:val="28"/>
        </w:rPr>
        <w:t>Hi everyone,</w:t>
      </w:r>
    </w:p>
    <w:p w14:paraId="4C532D19" w14:textId="77777777" w:rsidR="00620E88" w:rsidRPr="00620E88" w:rsidRDefault="00620E88" w:rsidP="00130EB0">
      <w:pPr>
        <w:spacing w:after="0" w:line="276" w:lineRule="auto"/>
        <w:rPr>
          <w:rFonts w:cstheme="minorHAnsi"/>
          <w:color w:val="000000" w:themeColor="text1"/>
          <w:sz w:val="28"/>
          <w:szCs w:val="28"/>
        </w:rPr>
      </w:pPr>
      <w:r w:rsidRPr="00620E88">
        <w:rPr>
          <w:rFonts w:cstheme="minorHAnsi"/>
          <w:color w:val="000000" w:themeColor="text1"/>
          <w:sz w:val="28"/>
          <w:szCs w:val="28"/>
        </w:rPr>
        <w:t>My name is Alicia. I have a disability.</w:t>
      </w:r>
    </w:p>
    <w:p w14:paraId="2DF5FDE9" w14:textId="77777777" w:rsidR="00620E88" w:rsidRPr="00620E88" w:rsidRDefault="00620E88" w:rsidP="00130EB0">
      <w:pPr>
        <w:spacing w:after="0" w:line="276" w:lineRule="auto"/>
        <w:rPr>
          <w:rFonts w:cstheme="minorHAnsi"/>
          <w:color w:val="000000" w:themeColor="text1"/>
          <w:sz w:val="28"/>
          <w:szCs w:val="28"/>
        </w:rPr>
      </w:pPr>
      <w:r w:rsidRPr="00620E88">
        <w:rPr>
          <w:rFonts w:cstheme="minorHAnsi"/>
          <w:color w:val="000000" w:themeColor="text1"/>
          <w:sz w:val="28"/>
          <w:szCs w:val="28"/>
        </w:rPr>
        <w:t>The International Day of People with a Disability is important for me because it shows the world how strong people with disabilities can be living their day to day lives. It also highlights the benefits of inclusion into society and how we can improve the lives of all people.</w:t>
      </w:r>
    </w:p>
    <w:p w14:paraId="788C2907" w14:textId="77777777" w:rsidR="00527BEA" w:rsidRDefault="00527BEA" w:rsidP="00130EB0">
      <w:pPr>
        <w:spacing w:after="0" w:line="276" w:lineRule="auto"/>
        <w:rPr>
          <w:rFonts w:cstheme="minorHAnsi"/>
          <w:color w:val="000000" w:themeColor="text1"/>
          <w:sz w:val="28"/>
          <w:szCs w:val="28"/>
        </w:rPr>
      </w:pPr>
    </w:p>
    <w:p w14:paraId="511AA7B7" w14:textId="685C837D" w:rsidR="00620E88" w:rsidRPr="00620E88" w:rsidRDefault="00620E88" w:rsidP="00130EB0">
      <w:pPr>
        <w:spacing w:after="0" w:line="276" w:lineRule="auto"/>
        <w:rPr>
          <w:rFonts w:cstheme="minorHAnsi"/>
          <w:color w:val="000000" w:themeColor="text1"/>
          <w:sz w:val="28"/>
          <w:szCs w:val="28"/>
        </w:rPr>
      </w:pPr>
      <w:r w:rsidRPr="00620E88">
        <w:rPr>
          <w:rFonts w:cstheme="minorHAnsi"/>
          <w:color w:val="000000" w:themeColor="text1"/>
          <w:sz w:val="28"/>
          <w:szCs w:val="28"/>
        </w:rPr>
        <w:t xml:space="preserve">Join us on the 3 December, enjoy the activities prepared by the Darebin Council but most importantly spread the news that inclusion for people with </w:t>
      </w:r>
      <w:r w:rsidRPr="00C15C60">
        <w:rPr>
          <w:rFonts w:cstheme="minorHAnsi"/>
          <w:color w:val="000000" w:themeColor="text1"/>
          <w:sz w:val="28"/>
          <w:szCs w:val="28"/>
        </w:rPr>
        <w:t xml:space="preserve">disabilities is </w:t>
      </w:r>
      <w:r w:rsidRPr="00C15C60">
        <w:rPr>
          <w:rFonts w:cstheme="minorHAnsi"/>
          <w:bCs/>
          <w:iCs/>
          <w:color w:val="000000" w:themeColor="text1"/>
          <w:sz w:val="28"/>
          <w:szCs w:val="28"/>
        </w:rPr>
        <w:t>cool</w:t>
      </w:r>
      <w:r w:rsidRPr="00C15C60">
        <w:rPr>
          <w:rFonts w:cstheme="minorHAnsi"/>
          <w:color w:val="000000" w:themeColor="text1"/>
          <w:sz w:val="28"/>
          <w:szCs w:val="28"/>
        </w:rPr>
        <w:t>!</w:t>
      </w:r>
    </w:p>
    <w:p w14:paraId="3B65C942" w14:textId="77777777" w:rsidR="00527BEA" w:rsidRDefault="00527BEA" w:rsidP="00130EB0">
      <w:pPr>
        <w:spacing w:after="0" w:line="276" w:lineRule="auto"/>
        <w:rPr>
          <w:rFonts w:cstheme="minorHAnsi"/>
          <w:bCs/>
          <w:color w:val="000000" w:themeColor="text1"/>
          <w:sz w:val="28"/>
          <w:szCs w:val="28"/>
        </w:rPr>
      </w:pPr>
    </w:p>
    <w:p w14:paraId="22080D86" w14:textId="340EEB4D" w:rsidR="00620E88" w:rsidRPr="00620E88" w:rsidRDefault="00620E88" w:rsidP="00130EB0">
      <w:pPr>
        <w:spacing w:after="0" w:line="276" w:lineRule="auto"/>
        <w:rPr>
          <w:rFonts w:cstheme="minorHAnsi"/>
          <w:bCs/>
          <w:color w:val="000000" w:themeColor="text1"/>
          <w:sz w:val="28"/>
          <w:szCs w:val="28"/>
        </w:rPr>
      </w:pPr>
      <w:r w:rsidRPr="00620E88">
        <w:rPr>
          <w:rFonts w:cstheme="minorHAnsi"/>
          <w:bCs/>
          <w:color w:val="000000" w:themeColor="text1"/>
          <w:sz w:val="28"/>
          <w:szCs w:val="28"/>
        </w:rPr>
        <w:t xml:space="preserve">“It is not our </w:t>
      </w:r>
      <w:proofErr w:type="gramStart"/>
      <w:r w:rsidRPr="00620E88">
        <w:rPr>
          <w:rFonts w:cstheme="minorHAnsi"/>
          <w:bCs/>
          <w:color w:val="000000" w:themeColor="text1"/>
          <w:sz w:val="28"/>
          <w:szCs w:val="28"/>
        </w:rPr>
        <w:t>disabilities</w:t>
      </w:r>
      <w:r>
        <w:rPr>
          <w:rFonts w:cstheme="minorHAnsi"/>
          <w:bCs/>
          <w:color w:val="000000" w:themeColor="text1"/>
          <w:sz w:val="28"/>
          <w:szCs w:val="28"/>
        </w:rPr>
        <w:t>,</w:t>
      </w:r>
      <w:proofErr w:type="gramEnd"/>
      <w:r>
        <w:rPr>
          <w:rFonts w:cstheme="minorHAnsi"/>
          <w:bCs/>
          <w:color w:val="000000" w:themeColor="text1"/>
          <w:sz w:val="28"/>
          <w:szCs w:val="28"/>
        </w:rPr>
        <w:t xml:space="preserve"> i</w:t>
      </w:r>
      <w:r w:rsidRPr="00620E88">
        <w:rPr>
          <w:rFonts w:cstheme="minorHAnsi"/>
          <w:bCs/>
          <w:iCs/>
          <w:color w:val="000000" w:themeColor="text1"/>
          <w:sz w:val="28"/>
          <w:szCs w:val="28"/>
        </w:rPr>
        <w:t>t is our abilities that count!”</w:t>
      </w:r>
      <w:r>
        <w:rPr>
          <w:rFonts w:cstheme="minorHAnsi"/>
          <w:bCs/>
          <w:iCs/>
          <w:color w:val="000000" w:themeColor="text1"/>
          <w:sz w:val="28"/>
          <w:szCs w:val="28"/>
        </w:rPr>
        <w:t xml:space="preserve"> </w:t>
      </w:r>
      <w:r w:rsidRPr="00620E88">
        <w:rPr>
          <w:rFonts w:cstheme="minorHAnsi"/>
          <w:bCs/>
          <w:color w:val="000000" w:themeColor="text1"/>
          <w:sz w:val="28"/>
          <w:szCs w:val="28"/>
        </w:rPr>
        <w:t>-</w:t>
      </w:r>
      <w:r w:rsidR="00527BEA">
        <w:rPr>
          <w:rFonts w:cstheme="minorHAnsi"/>
          <w:bCs/>
          <w:color w:val="000000" w:themeColor="text1"/>
          <w:sz w:val="28"/>
          <w:szCs w:val="28"/>
        </w:rPr>
        <w:t xml:space="preserve"> </w:t>
      </w:r>
      <w:r w:rsidRPr="00620E88">
        <w:rPr>
          <w:rFonts w:cstheme="minorHAnsi"/>
          <w:bCs/>
          <w:color w:val="000000" w:themeColor="text1"/>
          <w:sz w:val="28"/>
          <w:szCs w:val="28"/>
        </w:rPr>
        <w:t>Chris Burke</w:t>
      </w:r>
    </w:p>
    <w:p w14:paraId="0C1BCA2E" w14:textId="77777777" w:rsidR="00620E88" w:rsidRPr="00620E88" w:rsidRDefault="00620E88" w:rsidP="00130EB0">
      <w:pPr>
        <w:spacing w:line="276" w:lineRule="auto"/>
      </w:pPr>
    </w:p>
    <w:p w14:paraId="5A3E053A" w14:textId="5B5A1513" w:rsidR="00620E88" w:rsidRDefault="009B0369" w:rsidP="00130EB0">
      <w:pPr>
        <w:pStyle w:val="Heading2"/>
        <w:spacing w:before="0" w:line="276" w:lineRule="auto"/>
      </w:pPr>
      <w:bookmarkStart w:id="95" w:name="_Toc87876288"/>
      <w:bookmarkStart w:id="96" w:name="_Toc87877412"/>
      <w:r>
        <w:t>Image one description:</w:t>
      </w:r>
      <w:bookmarkEnd w:id="95"/>
      <w:bookmarkEnd w:id="96"/>
    </w:p>
    <w:p w14:paraId="3C398AF8" w14:textId="53D61FA1" w:rsidR="009B0369" w:rsidRPr="009B0369" w:rsidRDefault="009B0369" w:rsidP="00130EB0">
      <w:pPr>
        <w:spacing w:after="0" w:line="276" w:lineRule="auto"/>
        <w:rPr>
          <w:sz w:val="28"/>
          <w:szCs w:val="28"/>
        </w:rPr>
      </w:pPr>
      <w:r w:rsidRPr="009B0369">
        <w:rPr>
          <w:sz w:val="28"/>
          <w:szCs w:val="28"/>
        </w:rPr>
        <w:t xml:space="preserve">A page border using a repeat image of the logo </w:t>
      </w:r>
      <w:r w:rsidR="00E7749A">
        <w:rPr>
          <w:sz w:val="28"/>
          <w:szCs w:val="28"/>
        </w:rPr>
        <w:t>of</w:t>
      </w:r>
      <w:r w:rsidRPr="009B0369">
        <w:rPr>
          <w:sz w:val="28"/>
          <w:szCs w:val="28"/>
        </w:rPr>
        <w:t xml:space="preserve"> </w:t>
      </w:r>
      <w:r w:rsidR="00E7749A">
        <w:rPr>
          <w:sz w:val="28"/>
          <w:szCs w:val="28"/>
        </w:rPr>
        <w:t xml:space="preserve">the </w:t>
      </w:r>
      <w:r w:rsidRPr="009B0369">
        <w:rPr>
          <w:sz w:val="28"/>
          <w:szCs w:val="28"/>
        </w:rPr>
        <w:t>International Day of People with Disability.</w:t>
      </w:r>
    </w:p>
    <w:p w14:paraId="01B1AD3C" w14:textId="77777777" w:rsidR="009B0369" w:rsidRPr="009B0369" w:rsidRDefault="009B0369" w:rsidP="00130EB0">
      <w:pPr>
        <w:spacing w:line="276" w:lineRule="auto"/>
      </w:pPr>
    </w:p>
    <w:p w14:paraId="0E918F75" w14:textId="5DF56F82" w:rsidR="009B0369" w:rsidRDefault="009B0369" w:rsidP="00130EB0">
      <w:pPr>
        <w:pStyle w:val="Heading2"/>
        <w:spacing w:before="0" w:line="276" w:lineRule="auto"/>
      </w:pPr>
      <w:bookmarkStart w:id="97" w:name="_Toc87876289"/>
      <w:bookmarkStart w:id="98" w:name="_Toc87877413"/>
      <w:r>
        <w:t>Image two description:</w:t>
      </w:r>
      <w:bookmarkEnd w:id="97"/>
      <w:bookmarkEnd w:id="98"/>
      <w:r>
        <w:t xml:space="preserve"> </w:t>
      </w:r>
    </w:p>
    <w:p w14:paraId="63009F5C" w14:textId="2D23BF68" w:rsidR="009B0369" w:rsidRDefault="009B0369" w:rsidP="00130EB0">
      <w:pPr>
        <w:spacing w:after="0" w:line="276" w:lineRule="auto"/>
        <w:rPr>
          <w:sz w:val="28"/>
          <w:szCs w:val="28"/>
        </w:rPr>
      </w:pPr>
      <w:r w:rsidRPr="009C385D">
        <w:rPr>
          <w:sz w:val="28"/>
          <w:szCs w:val="28"/>
        </w:rPr>
        <w:t xml:space="preserve">A page boarder using </w:t>
      </w:r>
      <w:r w:rsidR="009C385D" w:rsidRPr="009C385D">
        <w:rPr>
          <w:sz w:val="28"/>
          <w:szCs w:val="28"/>
        </w:rPr>
        <w:t xml:space="preserve">the following images: </w:t>
      </w:r>
      <w:r w:rsidRPr="009C385D">
        <w:rPr>
          <w:sz w:val="28"/>
          <w:szCs w:val="28"/>
        </w:rPr>
        <w:t xml:space="preserve">access support worker icon, Auslan </w:t>
      </w:r>
      <w:r w:rsidR="00E7749A">
        <w:rPr>
          <w:sz w:val="28"/>
          <w:szCs w:val="28"/>
        </w:rPr>
        <w:t>s</w:t>
      </w:r>
      <w:r w:rsidRPr="009C385D">
        <w:rPr>
          <w:sz w:val="28"/>
          <w:szCs w:val="28"/>
        </w:rPr>
        <w:t xml:space="preserve">ymbol, </w:t>
      </w:r>
      <w:r w:rsidR="00E7749A">
        <w:rPr>
          <w:sz w:val="28"/>
          <w:szCs w:val="28"/>
        </w:rPr>
        <w:t>b</w:t>
      </w:r>
      <w:r w:rsidRPr="009C385D">
        <w:rPr>
          <w:sz w:val="28"/>
          <w:szCs w:val="28"/>
        </w:rPr>
        <w:t xml:space="preserve">lind or </w:t>
      </w:r>
      <w:r w:rsidR="00E7749A">
        <w:rPr>
          <w:sz w:val="28"/>
          <w:szCs w:val="28"/>
        </w:rPr>
        <w:t>l</w:t>
      </w:r>
      <w:r w:rsidRPr="009C385D">
        <w:rPr>
          <w:sz w:val="28"/>
          <w:szCs w:val="28"/>
        </w:rPr>
        <w:t xml:space="preserve">ow </w:t>
      </w:r>
      <w:r w:rsidR="00E7749A">
        <w:rPr>
          <w:sz w:val="28"/>
          <w:szCs w:val="28"/>
        </w:rPr>
        <w:t>v</w:t>
      </w:r>
      <w:r w:rsidRPr="009C385D">
        <w:rPr>
          <w:sz w:val="28"/>
          <w:szCs w:val="28"/>
        </w:rPr>
        <w:t xml:space="preserve">ision </w:t>
      </w:r>
      <w:r w:rsidR="00E7749A">
        <w:rPr>
          <w:sz w:val="28"/>
          <w:szCs w:val="28"/>
        </w:rPr>
        <w:t>s</w:t>
      </w:r>
      <w:r w:rsidRPr="009C385D">
        <w:rPr>
          <w:sz w:val="28"/>
          <w:szCs w:val="28"/>
        </w:rPr>
        <w:t xml:space="preserve">ymbol, </w:t>
      </w:r>
      <w:r w:rsidR="00E7749A">
        <w:rPr>
          <w:sz w:val="28"/>
          <w:szCs w:val="28"/>
        </w:rPr>
        <w:t>a</w:t>
      </w:r>
      <w:r w:rsidRPr="009C385D">
        <w:rPr>
          <w:sz w:val="28"/>
          <w:szCs w:val="28"/>
        </w:rPr>
        <w:t xml:space="preserve">ssistance </w:t>
      </w:r>
      <w:r w:rsidR="00E7749A">
        <w:rPr>
          <w:sz w:val="28"/>
          <w:szCs w:val="28"/>
        </w:rPr>
        <w:t>a</w:t>
      </w:r>
      <w:r w:rsidRPr="009C385D">
        <w:rPr>
          <w:sz w:val="28"/>
          <w:szCs w:val="28"/>
        </w:rPr>
        <w:t xml:space="preserve">nimals and guide </w:t>
      </w:r>
      <w:proofErr w:type="gramStart"/>
      <w:r w:rsidRPr="009C385D">
        <w:rPr>
          <w:sz w:val="28"/>
          <w:szCs w:val="28"/>
        </w:rPr>
        <w:t>dog</w:t>
      </w:r>
      <w:bookmarkStart w:id="99" w:name="_GoBack"/>
      <w:bookmarkEnd w:id="99"/>
      <w:r w:rsidRPr="009C385D">
        <w:rPr>
          <w:sz w:val="28"/>
          <w:szCs w:val="28"/>
        </w:rPr>
        <w:t>s</w:t>
      </w:r>
      <w:proofErr w:type="gramEnd"/>
      <w:r w:rsidRPr="009C385D">
        <w:rPr>
          <w:sz w:val="28"/>
          <w:szCs w:val="28"/>
        </w:rPr>
        <w:t xml:space="preserve"> welcome symbol</w:t>
      </w:r>
      <w:r w:rsidR="009C385D">
        <w:rPr>
          <w:sz w:val="28"/>
          <w:szCs w:val="28"/>
        </w:rPr>
        <w:t>.</w:t>
      </w:r>
    </w:p>
    <w:p w14:paraId="4F72C9C7" w14:textId="77777777" w:rsidR="00AF386A" w:rsidRPr="009C385D" w:rsidRDefault="00AF386A" w:rsidP="00130EB0">
      <w:pPr>
        <w:spacing w:after="0" w:line="276" w:lineRule="auto"/>
        <w:rPr>
          <w:sz w:val="28"/>
          <w:szCs w:val="28"/>
        </w:rPr>
      </w:pPr>
    </w:p>
    <w:p w14:paraId="50EF7E6F" w14:textId="3ADA502A" w:rsidR="00A54C48" w:rsidRDefault="009C385D" w:rsidP="00130EB0">
      <w:pPr>
        <w:pStyle w:val="Heading1"/>
        <w:spacing w:before="0" w:line="276" w:lineRule="auto"/>
        <w:rPr>
          <w:rFonts w:eastAsia="Times New Roman"/>
          <w:noProof/>
        </w:rPr>
      </w:pPr>
      <w:bookmarkStart w:id="100" w:name="_Toc87876290"/>
      <w:bookmarkStart w:id="101" w:name="_Toc87877414"/>
      <w:r>
        <w:rPr>
          <w:rFonts w:eastAsia="Times New Roman"/>
          <w:noProof/>
        </w:rPr>
        <w:t>Maria</w:t>
      </w:r>
      <w:bookmarkEnd w:id="100"/>
      <w:bookmarkEnd w:id="101"/>
    </w:p>
    <w:p w14:paraId="5AA902D1" w14:textId="36D2B7A7" w:rsidR="009C385D" w:rsidRPr="009C385D" w:rsidRDefault="009C385D" w:rsidP="00130EB0">
      <w:pPr>
        <w:pStyle w:val="Heading2"/>
        <w:spacing w:before="0" w:line="276" w:lineRule="auto"/>
      </w:pPr>
      <w:bookmarkStart w:id="102" w:name="_Toc87876291"/>
      <w:bookmarkStart w:id="103" w:name="_Toc87877415"/>
      <w:r w:rsidRPr="009C385D">
        <w:t>Image one description:</w:t>
      </w:r>
      <w:bookmarkEnd w:id="102"/>
      <w:bookmarkEnd w:id="103"/>
    </w:p>
    <w:p w14:paraId="7E87F4DC" w14:textId="34E0D02F" w:rsidR="009C385D" w:rsidRDefault="009C385D" w:rsidP="00130EB0">
      <w:pPr>
        <w:spacing w:after="0" w:line="276" w:lineRule="auto"/>
        <w:rPr>
          <w:sz w:val="28"/>
          <w:szCs w:val="28"/>
        </w:rPr>
      </w:pPr>
      <w:r w:rsidRPr="009C385D">
        <w:rPr>
          <w:sz w:val="28"/>
          <w:szCs w:val="28"/>
        </w:rPr>
        <w:t>An image of artwork by Maria covers the whole page. The artwork has a sky</w:t>
      </w:r>
      <w:r w:rsidR="005A4CD0">
        <w:rPr>
          <w:sz w:val="28"/>
          <w:szCs w:val="28"/>
        </w:rPr>
        <w:t>-</w:t>
      </w:r>
      <w:r w:rsidRPr="009C385D">
        <w:rPr>
          <w:sz w:val="28"/>
          <w:szCs w:val="28"/>
        </w:rPr>
        <w:t xml:space="preserve"> blue background, with black white and pink collaged butterflies spaced evenly across the page. There are also images of water colour painted diamond shapes in teal, pink and yellow spaced between the butterflies.</w:t>
      </w:r>
    </w:p>
    <w:p w14:paraId="7AB87251" w14:textId="77777777" w:rsidR="005A4CD0" w:rsidRPr="009C385D" w:rsidRDefault="005A4CD0" w:rsidP="00130EB0">
      <w:pPr>
        <w:spacing w:after="0" w:line="276" w:lineRule="auto"/>
        <w:rPr>
          <w:sz w:val="28"/>
          <w:szCs w:val="28"/>
        </w:rPr>
      </w:pPr>
    </w:p>
    <w:p w14:paraId="7849C655" w14:textId="4AD8B243" w:rsidR="009C385D" w:rsidRPr="009C385D" w:rsidRDefault="009C385D" w:rsidP="00130EB0">
      <w:pPr>
        <w:pStyle w:val="Heading2"/>
        <w:spacing w:before="0" w:line="276" w:lineRule="auto"/>
      </w:pPr>
      <w:bookmarkStart w:id="104" w:name="_Toc87876292"/>
      <w:bookmarkStart w:id="105" w:name="_Toc87877416"/>
      <w:r w:rsidRPr="009C385D">
        <w:t>Image two description:</w:t>
      </w:r>
      <w:bookmarkEnd w:id="104"/>
      <w:bookmarkEnd w:id="105"/>
      <w:r w:rsidRPr="009C385D">
        <w:t xml:space="preserve"> </w:t>
      </w:r>
    </w:p>
    <w:p w14:paraId="37F7E88D" w14:textId="1121A008" w:rsidR="009C385D" w:rsidRPr="009C385D" w:rsidRDefault="009C385D" w:rsidP="00130EB0">
      <w:pPr>
        <w:spacing w:after="0" w:line="276" w:lineRule="auto"/>
        <w:rPr>
          <w:sz w:val="28"/>
          <w:szCs w:val="28"/>
        </w:rPr>
      </w:pPr>
      <w:r w:rsidRPr="009C385D">
        <w:rPr>
          <w:sz w:val="28"/>
          <w:szCs w:val="28"/>
        </w:rPr>
        <w:t xml:space="preserve">A black text box with </w:t>
      </w:r>
      <w:r w:rsidR="00C15C60">
        <w:rPr>
          <w:sz w:val="28"/>
          <w:szCs w:val="28"/>
        </w:rPr>
        <w:t xml:space="preserve">a </w:t>
      </w:r>
      <w:r w:rsidRPr="009C385D">
        <w:rPr>
          <w:sz w:val="28"/>
          <w:szCs w:val="28"/>
        </w:rPr>
        <w:t>pink outline, the text reads: By Maria</w:t>
      </w:r>
    </w:p>
    <w:p w14:paraId="346369DE" w14:textId="2CD95790" w:rsidR="00A54C48" w:rsidRDefault="00A54C48" w:rsidP="00130EB0">
      <w:pPr>
        <w:spacing w:line="276" w:lineRule="auto"/>
        <w:rPr>
          <w:rFonts w:eastAsia="Times New Roman"/>
          <w:noProof/>
        </w:rPr>
      </w:pPr>
    </w:p>
    <w:p w14:paraId="2901009D" w14:textId="4CBE5E09" w:rsidR="00EF5C03" w:rsidRDefault="00EF5C03" w:rsidP="00130EB0">
      <w:pPr>
        <w:pStyle w:val="Heading1"/>
        <w:spacing w:before="0" w:line="276" w:lineRule="auto"/>
        <w:rPr>
          <w:rFonts w:eastAsia="Times New Roman"/>
          <w:noProof/>
        </w:rPr>
      </w:pPr>
      <w:bookmarkStart w:id="106" w:name="_Toc87876293"/>
      <w:bookmarkStart w:id="107" w:name="_Toc87877417"/>
      <w:r>
        <w:rPr>
          <w:rFonts w:eastAsia="Times New Roman"/>
          <w:noProof/>
        </w:rPr>
        <w:t>Back Cover</w:t>
      </w:r>
      <w:bookmarkEnd w:id="106"/>
      <w:bookmarkEnd w:id="107"/>
    </w:p>
    <w:p w14:paraId="2458262C" w14:textId="48B97675" w:rsidR="00EF5C03" w:rsidRPr="00EF5C03" w:rsidRDefault="00EF5C03" w:rsidP="00130EB0">
      <w:pPr>
        <w:pStyle w:val="Heading2"/>
        <w:spacing w:before="0" w:line="276" w:lineRule="auto"/>
      </w:pPr>
      <w:bookmarkStart w:id="108" w:name="_Toc87876294"/>
      <w:bookmarkStart w:id="109" w:name="_Toc87877418"/>
      <w:r>
        <w:t>Text reads:</w:t>
      </w:r>
      <w:bookmarkEnd w:id="108"/>
      <w:bookmarkEnd w:id="109"/>
      <w:r>
        <w:t xml:space="preserve"> </w:t>
      </w:r>
    </w:p>
    <w:p w14:paraId="0FE25A53" w14:textId="77777777" w:rsidR="00F30030" w:rsidRDefault="00F30030" w:rsidP="00130EB0">
      <w:pPr>
        <w:spacing w:after="0" w:line="276" w:lineRule="auto"/>
        <w:rPr>
          <w:rFonts w:eastAsia="Times New Roman"/>
          <w:noProof/>
          <w:sz w:val="28"/>
          <w:szCs w:val="28"/>
        </w:rPr>
      </w:pPr>
      <w:r w:rsidRPr="00F30030">
        <w:rPr>
          <w:sz w:val="28"/>
          <w:szCs w:val="28"/>
        </w:rPr>
        <w:t>Proudly supported by Darebin City Council.</w:t>
      </w:r>
    </w:p>
    <w:p w14:paraId="11AB4B48" w14:textId="52050808" w:rsidR="00EF5C03" w:rsidRDefault="00EF5C03" w:rsidP="00130EB0">
      <w:pPr>
        <w:spacing w:after="0" w:line="276" w:lineRule="auto"/>
        <w:rPr>
          <w:color w:val="0563C1" w:themeColor="hyperlink"/>
          <w:sz w:val="28"/>
          <w:szCs w:val="28"/>
          <w:u w:val="single"/>
        </w:rPr>
      </w:pPr>
      <w:r w:rsidRPr="00EF5C03">
        <w:rPr>
          <w:sz w:val="28"/>
          <w:szCs w:val="28"/>
        </w:rPr>
        <w:t xml:space="preserve">If you would like to find out more please contact Darebin’s Access and Inclusion Team on 8470 8327 or </w:t>
      </w:r>
      <w:hyperlink r:id="rId10" w:history="1">
        <w:r w:rsidRPr="00EF5C03">
          <w:rPr>
            <w:color w:val="0563C1" w:themeColor="hyperlink"/>
            <w:sz w:val="28"/>
            <w:szCs w:val="28"/>
            <w:u w:val="single"/>
          </w:rPr>
          <w:t>disability.access@darebin.vic.gov.au</w:t>
        </w:r>
      </w:hyperlink>
      <w:r w:rsidR="00C15C60">
        <w:rPr>
          <w:color w:val="0563C1" w:themeColor="hyperlink"/>
          <w:sz w:val="28"/>
          <w:szCs w:val="28"/>
          <w:u w:val="single"/>
        </w:rPr>
        <w:t>.</w:t>
      </w:r>
    </w:p>
    <w:p w14:paraId="6C01EA66" w14:textId="77777777" w:rsidR="00771ADF" w:rsidRPr="00F30030" w:rsidRDefault="00771ADF" w:rsidP="00130EB0">
      <w:pPr>
        <w:spacing w:after="0" w:line="276" w:lineRule="auto"/>
        <w:rPr>
          <w:rFonts w:eastAsia="Times New Roman"/>
          <w:noProof/>
          <w:sz w:val="28"/>
          <w:szCs w:val="28"/>
        </w:rPr>
      </w:pPr>
    </w:p>
    <w:p w14:paraId="33723801" w14:textId="0795D699" w:rsidR="00EF5C03" w:rsidRDefault="00EF5C03" w:rsidP="00130EB0">
      <w:pPr>
        <w:pStyle w:val="Heading2"/>
        <w:spacing w:before="0" w:line="276" w:lineRule="auto"/>
        <w:rPr>
          <w:rFonts w:eastAsia="Times New Roman"/>
          <w:noProof/>
        </w:rPr>
      </w:pPr>
      <w:bookmarkStart w:id="110" w:name="_Toc87876295"/>
      <w:bookmarkStart w:id="111" w:name="_Toc87877419"/>
      <w:r>
        <w:rPr>
          <w:rFonts w:eastAsia="Times New Roman"/>
          <w:noProof/>
        </w:rPr>
        <w:t>Image description:</w:t>
      </w:r>
      <w:bookmarkEnd w:id="110"/>
      <w:bookmarkEnd w:id="111"/>
    </w:p>
    <w:p w14:paraId="4AFA1FDE" w14:textId="7EB6A872" w:rsidR="00B42F9C" w:rsidRDefault="00EF5C03" w:rsidP="00130EB0">
      <w:pPr>
        <w:spacing w:line="276" w:lineRule="auto"/>
        <w:rPr>
          <w:rFonts w:eastAsia="Times New Roman"/>
          <w:noProof/>
        </w:rPr>
      </w:pPr>
      <w:r w:rsidRPr="00D519D6">
        <w:rPr>
          <w:rFonts w:eastAsia="Times New Roman"/>
          <w:noProof/>
          <w:sz w:val="28"/>
          <w:szCs w:val="28"/>
        </w:rPr>
        <w:t xml:space="preserve">The whole page is </w:t>
      </w:r>
      <w:r w:rsidR="00F30030">
        <w:rPr>
          <w:rFonts w:eastAsia="Times New Roman"/>
          <w:noProof/>
          <w:sz w:val="28"/>
          <w:szCs w:val="28"/>
        </w:rPr>
        <w:t>white</w:t>
      </w:r>
      <w:r w:rsidRPr="00D519D6">
        <w:rPr>
          <w:rFonts w:eastAsia="Times New Roman"/>
          <w:noProof/>
          <w:sz w:val="28"/>
          <w:szCs w:val="28"/>
        </w:rPr>
        <w:t xml:space="preserve">, at the bottom of the page above the text is the logo </w:t>
      </w:r>
      <w:r w:rsidR="00771ADF">
        <w:rPr>
          <w:rFonts w:eastAsia="Times New Roman"/>
          <w:noProof/>
          <w:sz w:val="28"/>
          <w:szCs w:val="28"/>
        </w:rPr>
        <w:t>of</w:t>
      </w:r>
      <w:r w:rsidRPr="00D519D6">
        <w:rPr>
          <w:rFonts w:eastAsia="Times New Roman"/>
          <w:noProof/>
          <w:sz w:val="28"/>
          <w:szCs w:val="28"/>
        </w:rPr>
        <w:t xml:space="preserve"> International day of People with Disability.</w:t>
      </w:r>
    </w:p>
    <w:sectPr w:rsidR="00B42F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41B0E" w14:textId="77777777" w:rsidR="001D4D12" w:rsidRDefault="001D4D12" w:rsidP="00EE7AA3">
      <w:pPr>
        <w:spacing w:after="0" w:line="240" w:lineRule="auto"/>
      </w:pPr>
      <w:r>
        <w:separator/>
      </w:r>
    </w:p>
  </w:endnote>
  <w:endnote w:type="continuationSeparator" w:id="0">
    <w:p w14:paraId="292C5B34" w14:textId="77777777" w:rsidR="001D4D12" w:rsidRDefault="001D4D12" w:rsidP="00EE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583266"/>
      <w:docPartObj>
        <w:docPartGallery w:val="Page Numbers (Bottom of Page)"/>
        <w:docPartUnique/>
      </w:docPartObj>
    </w:sdtPr>
    <w:sdtEndPr>
      <w:rPr>
        <w:noProof/>
      </w:rPr>
    </w:sdtEndPr>
    <w:sdtContent>
      <w:p w14:paraId="13352128" w14:textId="27ECA825" w:rsidR="001D4D12" w:rsidRDefault="001D4D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D385B" w14:textId="77777777" w:rsidR="001D4D12" w:rsidRDefault="001D4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514EE" w14:textId="77777777" w:rsidR="001D4D12" w:rsidRDefault="001D4D12" w:rsidP="00EE7AA3">
      <w:pPr>
        <w:spacing w:after="0" w:line="240" w:lineRule="auto"/>
      </w:pPr>
      <w:r>
        <w:separator/>
      </w:r>
    </w:p>
  </w:footnote>
  <w:footnote w:type="continuationSeparator" w:id="0">
    <w:p w14:paraId="7E66A2D0" w14:textId="77777777" w:rsidR="001D4D12" w:rsidRDefault="001D4D12" w:rsidP="00EE7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4FE"/>
    <w:multiLevelType w:val="hybridMultilevel"/>
    <w:tmpl w:val="564E8ACC"/>
    <w:lvl w:ilvl="0" w:tplc="51E2E42A">
      <w:start w:val="1"/>
      <w:numFmt w:val="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A4BD2"/>
    <w:multiLevelType w:val="hybridMultilevel"/>
    <w:tmpl w:val="E454F69E"/>
    <w:lvl w:ilvl="0" w:tplc="C53ABCB4">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BC"/>
    <w:rsid w:val="00025A14"/>
    <w:rsid w:val="0003646B"/>
    <w:rsid w:val="00043610"/>
    <w:rsid w:val="00050B17"/>
    <w:rsid w:val="00057006"/>
    <w:rsid w:val="00070EC6"/>
    <w:rsid w:val="000A1379"/>
    <w:rsid w:val="000D5C53"/>
    <w:rsid w:val="000E27B7"/>
    <w:rsid w:val="000F2638"/>
    <w:rsid w:val="00103351"/>
    <w:rsid w:val="001048A9"/>
    <w:rsid w:val="00112C2B"/>
    <w:rsid w:val="00130EB0"/>
    <w:rsid w:val="00140FF0"/>
    <w:rsid w:val="001445FB"/>
    <w:rsid w:val="00170616"/>
    <w:rsid w:val="00174032"/>
    <w:rsid w:val="00190A7F"/>
    <w:rsid w:val="001A5083"/>
    <w:rsid w:val="001D4D12"/>
    <w:rsid w:val="001E1CC9"/>
    <w:rsid w:val="00200BEF"/>
    <w:rsid w:val="0020617C"/>
    <w:rsid w:val="00210FA0"/>
    <w:rsid w:val="00213F13"/>
    <w:rsid w:val="00217AD3"/>
    <w:rsid w:val="0023076A"/>
    <w:rsid w:val="00234488"/>
    <w:rsid w:val="00237137"/>
    <w:rsid w:val="002446CE"/>
    <w:rsid w:val="00257ED8"/>
    <w:rsid w:val="00262638"/>
    <w:rsid w:val="00286AC1"/>
    <w:rsid w:val="002923FE"/>
    <w:rsid w:val="002C79E4"/>
    <w:rsid w:val="002E1003"/>
    <w:rsid w:val="002E42C1"/>
    <w:rsid w:val="00312C62"/>
    <w:rsid w:val="00314F2F"/>
    <w:rsid w:val="003355F3"/>
    <w:rsid w:val="0033793A"/>
    <w:rsid w:val="00344B6F"/>
    <w:rsid w:val="00352133"/>
    <w:rsid w:val="00364ED5"/>
    <w:rsid w:val="003723F0"/>
    <w:rsid w:val="0037352A"/>
    <w:rsid w:val="003D2DA3"/>
    <w:rsid w:val="003E59C9"/>
    <w:rsid w:val="003F0264"/>
    <w:rsid w:val="003F3743"/>
    <w:rsid w:val="00407C74"/>
    <w:rsid w:val="00420061"/>
    <w:rsid w:val="0042176F"/>
    <w:rsid w:val="004366B7"/>
    <w:rsid w:val="00441587"/>
    <w:rsid w:val="00455791"/>
    <w:rsid w:val="00462C85"/>
    <w:rsid w:val="00472B0E"/>
    <w:rsid w:val="00473638"/>
    <w:rsid w:val="00473D99"/>
    <w:rsid w:val="00474CDB"/>
    <w:rsid w:val="00481015"/>
    <w:rsid w:val="00483A68"/>
    <w:rsid w:val="0048497C"/>
    <w:rsid w:val="0049441E"/>
    <w:rsid w:val="004A17CB"/>
    <w:rsid w:val="004A3D89"/>
    <w:rsid w:val="004F2B84"/>
    <w:rsid w:val="00527BEA"/>
    <w:rsid w:val="005464AA"/>
    <w:rsid w:val="005566B2"/>
    <w:rsid w:val="00565B5B"/>
    <w:rsid w:val="005666A8"/>
    <w:rsid w:val="005672F0"/>
    <w:rsid w:val="00572820"/>
    <w:rsid w:val="005743F8"/>
    <w:rsid w:val="0058164A"/>
    <w:rsid w:val="00591815"/>
    <w:rsid w:val="005A4CD0"/>
    <w:rsid w:val="005B3E6F"/>
    <w:rsid w:val="005C4EAE"/>
    <w:rsid w:val="005D26BC"/>
    <w:rsid w:val="005D3E5E"/>
    <w:rsid w:val="005D4C7D"/>
    <w:rsid w:val="005E4037"/>
    <w:rsid w:val="005E6A1F"/>
    <w:rsid w:val="005F0B25"/>
    <w:rsid w:val="0060588A"/>
    <w:rsid w:val="006153A4"/>
    <w:rsid w:val="00620E88"/>
    <w:rsid w:val="00625ADF"/>
    <w:rsid w:val="0062621B"/>
    <w:rsid w:val="00633130"/>
    <w:rsid w:val="00634451"/>
    <w:rsid w:val="00652485"/>
    <w:rsid w:val="00652B8C"/>
    <w:rsid w:val="00690190"/>
    <w:rsid w:val="00695C42"/>
    <w:rsid w:val="006D16F3"/>
    <w:rsid w:val="006E055E"/>
    <w:rsid w:val="006E445E"/>
    <w:rsid w:val="007351AC"/>
    <w:rsid w:val="00743A0C"/>
    <w:rsid w:val="007658AC"/>
    <w:rsid w:val="00771ADF"/>
    <w:rsid w:val="0077764F"/>
    <w:rsid w:val="00786378"/>
    <w:rsid w:val="00790B24"/>
    <w:rsid w:val="007B13AF"/>
    <w:rsid w:val="007B1444"/>
    <w:rsid w:val="007C7179"/>
    <w:rsid w:val="007D3448"/>
    <w:rsid w:val="007E459C"/>
    <w:rsid w:val="007E63AC"/>
    <w:rsid w:val="00814AEE"/>
    <w:rsid w:val="008211A3"/>
    <w:rsid w:val="00825BB1"/>
    <w:rsid w:val="0084065D"/>
    <w:rsid w:val="00841C99"/>
    <w:rsid w:val="00853B91"/>
    <w:rsid w:val="00862F73"/>
    <w:rsid w:val="00866EF6"/>
    <w:rsid w:val="0087065D"/>
    <w:rsid w:val="0089521C"/>
    <w:rsid w:val="008A1491"/>
    <w:rsid w:val="008C429E"/>
    <w:rsid w:val="008D633B"/>
    <w:rsid w:val="008E0BAC"/>
    <w:rsid w:val="008E1AF8"/>
    <w:rsid w:val="008E370D"/>
    <w:rsid w:val="008E638D"/>
    <w:rsid w:val="008F09B1"/>
    <w:rsid w:val="00901D1E"/>
    <w:rsid w:val="009027A0"/>
    <w:rsid w:val="009276FF"/>
    <w:rsid w:val="00931501"/>
    <w:rsid w:val="009414B7"/>
    <w:rsid w:val="00972EA7"/>
    <w:rsid w:val="00985247"/>
    <w:rsid w:val="009867C5"/>
    <w:rsid w:val="009B0369"/>
    <w:rsid w:val="009B1829"/>
    <w:rsid w:val="009C385D"/>
    <w:rsid w:val="009C592E"/>
    <w:rsid w:val="009C6569"/>
    <w:rsid w:val="009D38C5"/>
    <w:rsid w:val="009E1D16"/>
    <w:rsid w:val="009E1EBC"/>
    <w:rsid w:val="009F463C"/>
    <w:rsid w:val="00A00801"/>
    <w:rsid w:val="00A20CB2"/>
    <w:rsid w:val="00A21B60"/>
    <w:rsid w:val="00A34863"/>
    <w:rsid w:val="00A54C48"/>
    <w:rsid w:val="00A66BF1"/>
    <w:rsid w:val="00A87675"/>
    <w:rsid w:val="00AA4A0E"/>
    <w:rsid w:val="00AA7363"/>
    <w:rsid w:val="00AB51CC"/>
    <w:rsid w:val="00AC6424"/>
    <w:rsid w:val="00AE0C74"/>
    <w:rsid w:val="00AF386A"/>
    <w:rsid w:val="00B055C4"/>
    <w:rsid w:val="00B1209C"/>
    <w:rsid w:val="00B14257"/>
    <w:rsid w:val="00B17C9B"/>
    <w:rsid w:val="00B23E5C"/>
    <w:rsid w:val="00B27978"/>
    <w:rsid w:val="00B31471"/>
    <w:rsid w:val="00B429A8"/>
    <w:rsid w:val="00B42F9C"/>
    <w:rsid w:val="00B44671"/>
    <w:rsid w:val="00B85CCD"/>
    <w:rsid w:val="00B913C8"/>
    <w:rsid w:val="00BB3E00"/>
    <w:rsid w:val="00BB6F95"/>
    <w:rsid w:val="00BE6975"/>
    <w:rsid w:val="00BF38DB"/>
    <w:rsid w:val="00C15C60"/>
    <w:rsid w:val="00C213F0"/>
    <w:rsid w:val="00C21EB0"/>
    <w:rsid w:val="00C51C51"/>
    <w:rsid w:val="00C651DD"/>
    <w:rsid w:val="00C727E1"/>
    <w:rsid w:val="00C754B4"/>
    <w:rsid w:val="00C7575B"/>
    <w:rsid w:val="00C81761"/>
    <w:rsid w:val="00CA4680"/>
    <w:rsid w:val="00CB78B1"/>
    <w:rsid w:val="00CD335A"/>
    <w:rsid w:val="00CD4B79"/>
    <w:rsid w:val="00CE70C3"/>
    <w:rsid w:val="00D0503A"/>
    <w:rsid w:val="00D2385B"/>
    <w:rsid w:val="00D35618"/>
    <w:rsid w:val="00D519D6"/>
    <w:rsid w:val="00D6491F"/>
    <w:rsid w:val="00D73B68"/>
    <w:rsid w:val="00D7570F"/>
    <w:rsid w:val="00D84BB3"/>
    <w:rsid w:val="00D93C67"/>
    <w:rsid w:val="00DB3CEA"/>
    <w:rsid w:val="00DB60D8"/>
    <w:rsid w:val="00DD5C39"/>
    <w:rsid w:val="00DE5794"/>
    <w:rsid w:val="00E04946"/>
    <w:rsid w:val="00E11A9A"/>
    <w:rsid w:val="00E143FB"/>
    <w:rsid w:val="00E2260F"/>
    <w:rsid w:val="00E23773"/>
    <w:rsid w:val="00E23A96"/>
    <w:rsid w:val="00E37875"/>
    <w:rsid w:val="00E4063D"/>
    <w:rsid w:val="00E7749A"/>
    <w:rsid w:val="00E80FD4"/>
    <w:rsid w:val="00E86231"/>
    <w:rsid w:val="00EB0A9D"/>
    <w:rsid w:val="00ED5ACD"/>
    <w:rsid w:val="00EE7AA3"/>
    <w:rsid w:val="00EF5C03"/>
    <w:rsid w:val="00F00151"/>
    <w:rsid w:val="00F0059C"/>
    <w:rsid w:val="00F05D80"/>
    <w:rsid w:val="00F243DE"/>
    <w:rsid w:val="00F30030"/>
    <w:rsid w:val="00F5508C"/>
    <w:rsid w:val="00F557FD"/>
    <w:rsid w:val="00F851A3"/>
    <w:rsid w:val="00FA3846"/>
    <w:rsid w:val="00FB50C4"/>
    <w:rsid w:val="00FB583E"/>
    <w:rsid w:val="00FF1BBE"/>
    <w:rsid w:val="00FF5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AC6A"/>
  <w15:chartTrackingRefBased/>
  <w15:docId w15:val="{39D8BDAA-28C9-45B7-863A-ADC2FF0B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5D"/>
  </w:style>
  <w:style w:type="paragraph" w:styleId="Heading1">
    <w:name w:val="heading 1"/>
    <w:basedOn w:val="Normal"/>
    <w:next w:val="Normal"/>
    <w:link w:val="Heading1Char"/>
    <w:uiPriority w:val="9"/>
    <w:qFormat/>
    <w:rsid w:val="00B055C4"/>
    <w:pPr>
      <w:keepNext/>
      <w:keepLines/>
      <w:spacing w:before="240" w:after="0"/>
      <w:outlineLvl w:val="0"/>
    </w:pPr>
    <w:rPr>
      <w:rFonts w:asciiTheme="majorHAnsi" w:eastAsiaTheme="majorEastAsia" w:hAnsiTheme="majorHAnsi" w:cstheme="majorBidi"/>
      <w:b/>
      <w:color w:val="000000" w:themeColor="text1"/>
      <w:sz w:val="52"/>
      <w:szCs w:val="32"/>
    </w:rPr>
  </w:style>
  <w:style w:type="paragraph" w:styleId="Heading2">
    <w:name w:val="heading 2"/>
    <w:basedOn w:val="Normal"/>
    <w:next w:val="Normal"/>
    <w:link w:val="Heading2Char"/>
    <w:uiPriority w:val="9"/>
    <w:unhideWhenUsed/>
    <w:qFormat/>
    <w:rsid w:val="00B055C4"/>
    <w:pPr>
      <w:keepNext/>
      <w:keepLines/>
      <w:spacing w:before="40" w:after="0"/>
      <w:outlineLvl w:val="1"/>
    </w:pPr>
    <w:rPr>
      <w:rFonts w:eastAsiaTheme="majorEastAsi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BC"/>
    <w:rPr>
      <w:rFonts w:ascii="Segoe UI" w:hAnsi="Segoe UI" w:cs="Segoe UI"/>
      <w:sz w:val="18"/>
      <w:szCs w:val="18"/>
    </w:rPr>
  </w:style>
  <w:style w:type="character" w:styleId="SubtleReference">
    <w:name w:val="Subtle Reference"/>
    <w:basedOn w:val="DefaultParagraphFont"/>
    <w:uiPriority w:val="31"/>
    <w:qFormat/>
    <w:rsid w:val="00C754B4"/>
    <w:rPr>
      <w:smallCaps/>
      <w:color w:val="5A5A5A" w:themeColor="text1" w:themeTint="A5"/>
    </w:rPr>
  </w:style>
  <w:style w:type="paragraph" w:styleId="Header">
    <w:name w:val="header"/>
    <w:basedOn w:val="Normal"/>
    <w:link w:val="HeaderChar"/>
    <w:uiPriority w:val="99"/>
    <w:unhideWhenUsed/>
    <w:rsid w:val="00EE7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AA3"/>
  </w:style>
  <w:style w:type="paragraph" w:styleId="Footer">
    <w:name w:val="footer"/>
    <w:basedOn w:val="Normal"/>
    <w:link w:val="FooterChar"/>
    <w:uiPriority w:val="99"/>
    <w:unhideWhenUsed/>
    <w:rsid w:val="00EE7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AA3"/>
  </w:style>
  <w:style w:type="character" w:styleId="Strong">
    <w:name w:val="Strong"/>
    <w:basedOn w:val="DefaultParagraphFont"/>
    <w:uiPriority w:val="22"/>
    <w:qFormat/>
    <w:rsid w:val="00634451"/>
    <w:rPr>
      <w:b/>
      <w:bCs/>
    </w:rPr>
  </w:style>
  <w:style w:type="character" w:customStyle="1" w:styleId="Heading1Char">
    <w:name w:val="Heading 1 Char"/>
    <w:basedOn w:val="DefaultParagraphFont"/>
    <w:link w:val="Heading1"/>
    <w:uiPriority w:val="9"/>
    <w:rsid w:val="00B055C4"/>
    <w:rPr>
      <w:rFonts w:asciiTheme="majorHAnsi" w:eastAsiaTheme="majorEastAsia" w:hAnsiTheme="majorHAnsi" w:cstheme="majorBidi"/>
      <w:b/>
      <w:color w:val="000000" w:themeColor="text1"/>
      <w:sz w:val="52"/>
      <w:szCs w:val="32"/>
    </w:rPr>
  </w:style>
  <w:style w:type="character" w:styleId="Emphasis">
    <w:name w:val="Emphasis"/>
    <w:basedOn w:val="DefaultParagraphFont"/>
    <w:uiPriority w:val="20"/>
    <w:qFormat/>
    <w:rsid w:val="00257ED8"/>
    <w:rPr>
      <w:i/>
      <w:iCs/>
    </w:rPr>
  </w:style>
  <w:style w:type="paragraph" w:styleId="ListParagraph">
    <w:name w:val="List Paragraph"/>
    <w:basedOn w:val="Normal"/>
    <w:uiPriority w:val="34"/>
    <w:qFormat/>
    <w:rsid w:val="00312C62"/>
    <w:pPr>
      <w:ind w:left="720"/>
      <w:contextualSpacing/>
    </w:pPr>
  </w:style>
  <w:style w:type="character" w:styleId="Hyperlink">
    <w:name w:val="Hyperlink"/>
    <w:basedOn w:val="DefaultParagraphFont"/>
    <w:uiPriority w:val="99"/>
    <w:unhideWhenUsed/>
    <w:rsid w:val="00D84BB3"/>
    <w:rPr>
      <w:color w:val="0563C1" w:themeColor="hyperlink"/>
      <w:u w:val="single"/>
    </w:rPr>
  </w:style>
  <w:style w:type="character" w:styleId="UnresolvedMention">
    <w:name w:val="Unresolved Mention"/>
    <w:basedOn w:val="DefaultParagraphFont"/>
    <w:uiPriority w:val="99"/>
    <w:semiHidden/>
    <w:unhideWhenUsed/>
    <w:rsid w:val="00D84BB3"/>
    <w:rPr>
      <w:color w:val="605E5C"/>
      <w:shd w:val="clear" w:color="auto" w:fill="E1DFDD"/>
    </w:rPr>
  </w:style>
  <w:style w:type="character" w:customStyle="1" w:styleId="Heading2Char">
    <w:name w:val="Heading 2 Char"/>
    <w:basedOn w:val="DefaultParagraphFont"/>
    <w:link w:val="Heading2"/>
    <w:uiPriority w:val="9"/>
    <w:rsid w:val="00B055C4"/>
    <w:rPr>
      <w:rFonts w:eastAsiaTheme="majorEastAsia" w:cstheme="majorBidi"/>
      <w:color w:val="2F5496" w:themeColor="accent1" w:themeShade="BF"/>
      <w:sz w:val="28"/>
      <w:szCs w:val="26"/>
    </w:rPr>
  </w:style>
  <w:style w:type="character" w:styleId="CommentReference">
    <w:name w:val="annotation reference"/>
    <w:basedOn w:val="DefaultParagraphFont"/>
    <w:uiPriority w:val="99"/>
    <w:semiHidden/>
    <w:unhideWhenUsed/>
    <w:rsid w:val="00441587"/>
    <w:rPr>
      <w:sz w:val="16"/>
      <w:szCs w:val="16"/>
    </w:rPr>
  </w:style>
  <w:style w:type="paragraph" w:styleId="CommentText">
    <w:name w:val="annotation text"/>
    <w:basedOn w:val="Normal"/>
    <w:link w:val="CommentTextChar"/>
    <w:uiPriority w:val="99"/>
    <w:semiHidden/>
    <w:unhideWhenUsed/>
    <w:rsid w:val="00441587"/>
    <w:pPr>
      <w:spacing w:line="240" w:lineRule="auto"/>
    </w:pPr>
    <w:rPr>
      <w:sz w:val="20"/>
      <w:szCs w:val="20"/>
    </w:rPr>
  </w:style>
  <w:style w:type="character" w:customStyle="1" w:styleId="CommentTextChar">
    <w:name w:val="Comment Text Char"/>
    <w:basedOn w:val="DefaultParagraphFont"/>
    <w:link w:val="CommentText"/>
    <w:uiPriority w:val="99"/>
    <w:semiHidden/>
    <w:rsid w:val="00441587"/>
    <w:rPr>
      <w:sz w:val="20"/>
      <w:szCs w:val="20"/>
    </w:rPr>
  </w:style>
  <w:style w:type="paragraph" w:styleId="CommentSubject">
    <w:name w:val="annotation subject"/>
    <w:basedOn w:val="CommentText"/>
    <w:next w:val="CommentText"/>
    <w:link w:val="CommentSubjectChar"/>
    <w:uiPriority w:val="99"/>
    <w:semiHidden/>
    <w:unhideWhenUsed/>
    <w:rsid w:val="00441587"/>
    <w:rPr>
      <w:b/>
      <w:bCs/>
    </w:rPr>
  </w:style>
  <w:style w:type="character" w:customStyle="1" w:styleId="CommentSubjectChar">
    <w:name w:val="Comment Subject Char"/>
    <w:basedOn w:val="CommentTextChar"/>
    <w:link w:val="CommentSubject"/>
    <w:uiPriority w:val="99"/>
    <w:semiHidden/>
    <w:rsid w:val="00441587"/>
    <w:rPr>
      <w:b/>
      <w:bCs/>
      <w:sz w:val="20"/>
      <w:szCs w:val="20"/>
    </w:rPr>
  </w:style>
  <w:style w:type="character" w:styleId="FollowedHyperlink">
    <w:name w:val="FollowedHyperlink"/>
    <w:basedOn w:val="DefaultParagraphFont"/>
    <w:uiPriority w:val="99"/>
    <w:semiHidden/>
    <w:unhideWhenUsed/>
    <w:rsid w:val="00441587"/>
    <w:rPr>
      <w:color w:val="954F72" w:themeColor="followedHyperlink"/>
      <w:u w:val="single"/>
    </w:rPr>
  </w:style>
  <w:style w:type="paragraph" w:styleId="NoSpacing">
    <w:name w:val="No Spacing"/>
    <w:link w:val="NoSpacingChar"/>
    <w:uiPriority w:val="1"/>
    <w:qFormat/>
    <w:rsid w:val="004A3D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A3D89"/>
    <w:rPr>
      <w:rFonts w:eastAsiaTheme="minorEastAsia"/>
      <w:lang w:val="en-US"/>
    </w:rPr>
  </w:style>
  <w:style w:type="paragraph" w:styleId="TOCHeading">
    <w:name w:val="TOC Heading"/>
    <w:basedOn w:val="Heading1"/>
    <w:next w:val="Normal"/>
    <w:uiPriority w:val="39"/>
    <w:unhideWhenUsed/>
    <w:qFormat/>
    <w:rsid w:val="00210FA0"/>
    <w:pPr>
      <w:outlineLvl w:val="9"/>
    </w:pPr>
    <w:rPr>
      <w:b w:val="0"/>
      <w:color w:val="2F5496" w:themeColor="accent1" w:themeShade="BF"/>
      <w:sz w:val="32"/>
      <w:lang w:val="en-US"/>
    </w:rPr>
  </w:style>
  <w:style w:type="paragraph" w:styleId="TOC1">
    <w:name w:val="toc 1"/>
    <w:basedOn w:val="Normal"/>
    <w:next w:val="Normal"/>
    <w:autoRedefine/>
    <w:uiPriority w:val="39"/>
    <w:unhideWhenUsed/>
    <w:rsid w:val="00BB3E00"/>
    <w:pPr>
      <w:spacing w:after="100"/>
    </w:pPr>
    <w:rPr>
      <w:sz w:val="28"/>
    </w:rPr>
  </w:style>
  <w:style w:type="paragraph" w:styleId="TOC2">
    <w:name w:val="toc 2"/>
    <w:basedOn w:val="Normal"/>
    <w:next w:val="Normal"/>
    <w:autoRedefine/>
    <w:uiPriority w:val="39"/>
    <w:unhideWhenUsed/>
    <w:rsid w:val="00BB3E00"/>
    <w:pPr>
      <w:spacing w:after="100"/>
      <w:ind w:left="2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95279">
      <w:bodyDiv w:val="1"/>
      <w:marLeft w:val="0"/>
      <w:marRight w:val="0"/>
      <w:marTop w:val="0"/>
      <w:marBottom w:val="0"/>
      <w:divBdr>
        <w:top w:val="none" w:sz="0" w:space="0" w:color="auto"/>
        <w:left w:val="none" w:sz="0" w:space="0" w:color="auto"/>
        <w:bottom w:val="none" w:sz="0" w:space="0" w:color="auto"/>
        <w:right w:val="none" w:sz="0" w:space="0" w:color="auto"/>
      </w:divBdr>
    </w:div>
    <w:div w:id="557939956">
      <w:bodyDiv w:val="1"/>
      <w:marLeft w:val="0"/>
      <w:marRight w:val="0"/>
      <w:marTop w:val="0"/>
      <w:marBottom w:val="0"/>
      <w:divBdr>
        <w:top w:val="none" w:sz="0" w:space="0" w:color="auto"/>
        <w:left w:val="none" w:sz="0" w:space="0" w:color="auto"/>
        <w:bottom w:val="none" w:sz="0" w:space="0" w:color="auto"/>
        <w:right w:val="none" w:sz="0" w:space="0" w:color="auto"/>
      </w:divBdr>
    </w:div>
    <w:div w:id="864828238">
      <w:bodyDiv w:val="1"/>
      <w:marLeft w:val="0"/>
      <w:marRight w:val="0"/>
      <w:marTop w:val="0"/>
      <w:marBottom w:val="0"/>
      <w:divBdr>
        <w:top w:val="none" w:sz="0" w:space="0" w:color="auto"/>
        <w:left w:val="none" w:sz="0" w:space="0" w:color="auto"/>
        <w:bottom w:val="none" w:sz="0" w:space="0" w:color="auto"/>
        <w:right w:val="none" w:sz="0" w:space="0" w:color="auto"/>
      </w:divBdr>
    </w:div>
    <w:div w:id="1296061461">
      <w:bodyDiv w:val="1"/>
      <w:marLeft w:val="0"/>
      <w:marRight w:val="0"/>
      <w:marTop w:val="0"/>
      <w:marBottom w:val="0"/>
      <w:divBdr>
        <w:top w:val="none" w:sz="0" w:space="0" w:color="auto"/>
        <w:left w:val="none" w:sz="0" w:space="0" w:color="auto"/>
        <w:bottom w:val="none" w:sz="0" w:space="0" w:color="auto"/>
        <w:right w:val="none" w:sz="0" w:space="0" w:color="auto"/>
      </w:divBdr>
    </w:div>
    <w:div w:id="1423063239">
      <w:bodyDiv w:val="1"/>
      <w:marLeft w:val="0"/>
      <w:marRight w:val="0"/>
      <w:marTop w:val="0"/>
      <w:marBottom w:val="0"/>
      <w:divBdr>
        <w:top w:val="none" w:sz="0" w:space="0" w:color="auto"/>
        <w:left w:val="none" w:sz="0" w:space="0" w:color="auto"/>
        <w:bottom w:val="none" w:sz="0" w:space="0" w:color="auto"/>
        <w:right w:val="none" w:sz="0" w:space="0" w:color="auto"/>
      </w:divBdr>
    </w:div>
    <w:div w:id="1864049440">
      <w:bodyDiv w:val="1"/>
      <w:marLeft w:val="0"/>
      <w:marRight w:val="0"/>
      <w:marTop w:val="0"/>
      <w:marBottom w:val="0"/>
      <w:divBdr>
        <w:top w:val="none" w:sz="0" w:space="0" w:color="auto"/>
        <w:left w:val="none" w:sz="0" w:space="0" w:color="auto"/>
        <w:bottom w:val="none" w:sz="0" w:space="0" w:color="auto"/>
        <w:right w:val="none" w:sz="0" w:space="0" w:color="auto"/>
      </w:divBdr>
    </w:div>
    <w:div w:id="18749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s01.safelinks.protection.outlook.com/?url=https%3A%2F%2Fwww.idpwd.com.au%2F&amp;data=04%7C01%7CJade.Myconos%40darebin.vic.gov.au%7C9b6c6026074c4766031608d99f4060ff%7C17ec87ffe26e4335a306feed4f58cc1d%7C0%7C0%7C637715921117431021%7CUnknown%7CTWFpbGZsb3d8eyJWIjoiMC4wLjAwMDAiLCJQIjoiV2luMzIiLCJBTiI6Ik1haWwiLCJXVCI6Mn0%3D%7C1000&amp;sdata=IRlhOCP4atGfl1O9bNx2NS1KGVPPhrdk84i0P%2FNWHvs%3D&amp;reserved=0"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mailto:disability.access@darebin.vic.gov.au" TargetMode="External" Id="rId10" /><Relationship Type="http://schemas.openxmlformats.org/officeDocument/2006/relationships/settings" Target="settings.xml" Id="rId4" /><Relationship Type="http://schemas.openxmlformats.org/officeDocument/2006/relationships/hyperlink" Target="mailto:disability.access@darebin.vic.gov.au" TargetMode="External" Id="rId9" /><Relationship Type="http://schemas.openxmlformats.org/officeDocument/2006/relationships/customXml" Target="/customXML/item3.xml" Id="Rb2605b7ebee849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UNKNOWN" version="1.0.0">
  <systemFields>
    <field name="Objective-Id">
      <value order="0">A6188069</value>
    </field>
    <field name="Objective-Title">
      <value order="0">Light Up Darebin! Celebratory Booklet IDPwD 2021 Word Version_accessible_FINAL</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F6DD-E9FC-44E8-9533-959CD5F6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Myconos</dc:creator>
  <cp:keywords/>
  <dc:description/>
  <cp:lastModifiedBy>Jade Myconos</cp:lastModifiedBy>
  <cp:revision>7</cp:revision>
  <cp:lastPrinted>2021-11-04T04:52:00Z</cp:lastPrinted>
  <dcterms:created xsi:type="dcterms:W3CDTF">2021-11-15T06:47:00Z</dcterms:created>
  <dcterms:modified xsi:type="dcterms:W3CDTF">2021-11-15T22:16:00Z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A6188069</vt:lpwstr>
  </property>
  <property fmtid="{D5CDD505-2E9C-101B-9397-08002B2CF9AE}" pid="4" name="Objective-Title">
    <vt:lpwstr>Light Up Darebin! Celebratory Booklet IDPwD 2021 Word Version_accessible_FINAL</vt:lpwstr>
  </property>
  <property fmtid="{D5CDD505-2E9C-101B-9397-08002B2CF9AE}" pid="5" name="Objective-Additional Information [system]">
    <vt:lpwstr/>
  </property>
</Properties>
</file>